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4C576C" w:rsidRPr="007E5955" w14:paraId="4D78CCFF" w14:textId="77777777" w:rsidTr="00AD2803">
        <w:trPr>
          <w:trHeight w:val="284"/>
        </w:trPr>
        <w:tc>
          <w:tcPr>
            <w:tcW w:w="2689" w:type="dxa"/>
            <w:shd w:val="clear" w:color="auto" w:fill="FFCCFF"/>
          </w:tcPr>
          <w:p w14:paraId="350057FE" w14:textId="64ED7A53" w:rsidR="00C84A64" w:rsidRPr="007E5955" w:rsidRDefault="00C84A64" w:rsidP="00F0107A">
            <w:pPr>
              <w:jc w:val="both"/>
              <w:rPr>
                <w:rFonts w:ascii="Century Gothic" w:eastAsia="Century Gothic" w:hAnsi="Century Gothic" w:cs="Century Gothic"/>
                <w:b/>
                <w:bCs/>
                <w:sz w:val="22"/>
                <w:szCs w:val="22"/>
              </w:rPr>
            </w:pPr>
            <w:r w:rsidRPr="007E5955">
              <w:rPr>
                <w:rFonts w:ascii="Century Gothic" w:eastAsia="Century Gothic" w:hAnsi="Century Gothic" w:cs="Century Gothic"/>
                <w:b/>
                <w:bCs/>
                <w:sz w:val="22"/>
                <w:szCs w:val="22"/>
              </w:rPr>
              <w:t>Job title:</w:t>
            </w:r>
          </w:p>
        </w:tc>
        <w:tc>
          <w:tcPr>
            <w:tcW w:w="6661" w:type="dxa"/>
          </w:tcPr>
          <w:p w14:paraId="693C6843" w14:textId="230077E8" w:rsidR="004C576C" w:rsidRPr="007E5955" w:rsidRDefault="00C84A64" w:rsidP="00F0107A">
            <w:pPr>
              <w:jc w:val="both"/>
              <w:rPr>
                <w:rFonts w:ascii="Century Gothic" w:eastAsia="Century Gothic" w:hAnsi="Century Gothic" w:cs="Century Gothic"/>
                <w:sz w:val="22"/>
                <w:szCs w:val="22"/>
              </w:rPr>
            </w:pPr>
            <w:r w:rsidRPr="007E5955">
              <w:rPr>
                <w:rFonts w:ascii="Century Gothic" w:eastAsia="Century Gothic" w:hAnsi="Century Gothic" w:cs="Century Gothic"/>
                <w:sz w:val="22"/>
                <w:szCs w:val="22"/>
              </w:rPr>
              <w:t>Registered Manager</w:t>
            </w:r>
          </w:p>
        </w:tc>
      </w:tr>
      <w:tr w:rsidR="004C576C" w:rsidRPr="007E5955" w14:paraId="5687C14F" w14:textId="77777777" w:rsidTr="00AD2803">
        <w:trPr>
          <w:trHeight w:val="284"/>
        </w:trPr>
        <w:tc>
          <w:tcPr>
            <w:tcW w:w="2689" w:type="dxa"/>
            <w:shd w:val="clear" w:color="auto" w:fill="FFCCFF"/>
          </w:tcPr>
          <w:p w14:paraId="2E5D39BD" w14:textId="49EC2D6D" w:rsidR="004C576C" w:rsidRPr="007E5955" w:rsidRDefault="00EC6CEE" w:rsidP="00F0107A">
            <w:pPr>
              <w:jc w:val="both"/>
              <w:rPr>
                <w:rFonts w:ascii="Century Gothic" w:eastAsia="Century Gothic" w:hAnsi="Century Gothic" w:cs="Century Gothic"/>
                <w:b/>
                <w:bCs/>
                <w:sz w:val="22"/>
                <w:szCs w:val="22"/>
              </w:rPr>
            </w:pPr>
            <w:r w:rsidRPr="007E5955">
              <w:rPr>
                <w:rFonts w:ascii="Century Gothic" w:eastAsia="Century Gothic" w:hAnsi="Century Gothic" w:cs="Century Gothic"/>
                <w:b/>
                <w:bCs/>
                <w:sz w:val="22"/>
                <w:szCs w:val="22"/>
              </w:rPr>
              <w:t>Responsible</w:t>
            </w:r>
            <w:r w:rsidR="00C84A64" w:rsidRPr="007E5955">
              <w:rPr>
                <w:rFonts w:ascii="Century Gothic" w:eastAsia="Century Gothic" w:hAnsi="Century Gothic" w:cs="Century Gothic"/>
                <w:b/>
                <w:bCs/>
                <w:sz w:val="22"/>
                <w:szCs w:val="22"/>
              </w:rPr>
              <w:t xml:space="preserve"> to:</w:t>
            </w:r>
          </w:p>
        </w:tc>
        <w:tc>
          <w:tcPr>
            <w:tcW w:w="6661" w:type="dxa"/>
          </w:tcPr>
          <w:p w14:paraId="497CDF1A" w14:textId="057AA5BC" w:rsidR="00C84A64" w:rsidRPr="007E5955" w:rsidRDefault="00C84A64" w:rsidP="00F0107A">
            <w:pPr>
              <w:jc w:val="both"/>
              <w:rPr>
                <w:rFonts w:ascii="Century Gothic" w:eastAsia="Century Gothic" w:hAnsi="Century Gothic" w:cs="Century Gothic"/>
                <w:sz w:val="22"/>
                <w:szCs w:val="22"/>
              </w:rPr>
            </w:pPr>
            <w:r w:rsidRPr="007E5955">
              <w:rPr>
                <w:rFonts w:ascii="Century Gothic" w:eastAsia="Century Gothic" w:hAnsi="Century Gothic" w:cs="Century Gothic"/>
                <w:sz w:val="22"/>
                <w:szCs w:val="22"/>
              </w:rPr>
              <w:t>Director of Quality &amp; Care</w:t>
            </w:r>
          </w:p>
        </w:tc>
      </w:tr>
      <w:tr w:rsidR="00A8437A" w:rsidRPr="007E5955" w14:paraId="4465A440" w14:textId="77777777" w:rsidTr="00AD2803">
        <w:trPr>
          <w:trHeight w:val="284"/>
        </w:trPr>
        <w:tc>
          <w:tcPr>
            <w:tcW w:w="2689" w:type="dxa"/>
            <w:shd w:val="clear" w:color="auto" w:fill="FFCCFF"/>
          </w:tcPr>
          <w:p w14:paraId="4DE03A41" w14:textId="06917FED" w:rsidR="00A8437A" w:rsidRPr="007E5955" w:rsidRDefault="00F44FE6" w:rsidP="00F0107A">
            <w:pPr>
              <w:jc w:val="both"/>
              <w:rPr>
                <w:rFonts w:ascii="Century Gothic" w:eastAsia="Century Gothic" w:hAnsi="Century Gothic" w:cs="Century Gothic"/>
                <w:b/>
                <w:bCs/>
                <w:sz w:val="22"/>
                <w:szCs w:val="22"/>
              </w:rPr>
            </w:pPr>
            <w:r>
              <w:rPr>
                <w:rFonts w:ascii="Century Gothic" w:eastAsia="Century Gothic" w:hAnsi="Century Gothic" w:cs="Century Gothic"/>
                <w:b/>
                <w:bCs/>
                <w:sz w:val="22"/>
                <w:szCs w:val="22"/>
              </w:rPr>
              <w:t>Responsible</w:t>
            </w:r>
            <w:r w:rsidR="00A8437A">
              <w:rPr>
                <w:rFonts w:ascii="Century Gothic" w:eastAsia="Century Gothic" w:hAnsi="Century Gothic" w:cs="Century Gothic"/>
                <w:b/>
                <w:bCs/>
                <w:sz w:val="22"/>
                <w:szCs w:val="22"/>
              </w:rPr>
              <w:t xml:space="preserve"> for:</w:t>
            </w:r>
          </w:p>
        </w:tc>
        <w:tc>
          <w:tcPr>
            <w:tcW w:w="6661" w:type="dxa"/>
          </w:tcPr>
          <w:p w14:paraId="2E27B55E" w14:textId="4D34E022" w:rsidR="009D5F65" w:rsidRPr="007E5955" w:rsidRDefault="00A8437A" w:rsidP="00F0107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Care Home Team</w:t>
            </w:r>
          </w:p>
        </w:tc>
      </w:tr>
    </w:tbl>
    <w:p w14:paraId="0469EB65" w14:textId="63B93D57" w:rsidR="004C576C" w:rsidRPr="007E5955" w:rsidRDefault="004C576C" w:rsidP="00F0107A">
      <w:pPr>
        <w:jc w:val="both"/>
        <w:rPr>
          <w:rFonts w:ascii="Century Gothic" w:eastAsia="Century Gothic" w:hAnsi="Century Gothic" w:cs="Century Gothic"/>
          <w:sz w:val="22"/>
          <w:szCs w:val="22"/>
        </w:rPr>
      </w:pPr>
    </w:p>
    <w:p w14:paraId="23F31B62" w14:textId="41FD3448" w:rsidR="009A6B0B" w:rsidRPr="007E5955" w:rsidRDefault="009A6B0B" w:rsidP="00F0107A">
      <w:pPr>
        <w:jc w:val="center"/>
        <w:rPr>
          <w:rFonts w:ascii="Century Gothic" w:eastAsia="Century Gothic" w:hAnsi="Century Gothic" w:cs="Century Gothic"/>
          <w:b/>
          <w:sz w:val="22"/>
          <w:szCs w:val="22"/>
          <w:u w:val="single"/>
        </w:rPr>
      </w:pPr>
      <w:r w:rsidRPr="007E5955">
        <w:rPr>
          <w:rFonts w:ascii="Century Gothic" w:eastAsia="Century Gothic" w:hAnsi="Century Gothic" w:cs="Century Gothic"/>
          <w:b/>
          <w:sz w:val="22"/>
          <w:szCs w:val="22"/>
          <w:u w:val="single"/>
        </w:rPr>
        <w:t>Purpose of the Job</w:t>
      </w:r>
    </w:p>
    <w:p w14:paraId="406E531F" w14:textId="068CE25B" w:rsidR="009A6B0B" w:rsidRPr="007E5955" w:rsidRDefault="009A6B0B" w:rsidP="00F0107A">
      <w:pPr>
        <w:ind w:left="3600"/>
        <w:jc w:val="both"/>
        <w:rPr>
          <w:rFonts w:ascii="Century Gothic" w:eastAsia="Century Gothic" w:hAnsi="Century Gothic" w:cs="Century Gothic"/>
          <w:sz w:val="22"/>
          <w:szCs w:val="22"/>
        </w:rPr>
      </w:pPr>
    </w:p>
    <w:p w14:paraId="16578947" w14:textId="39B9FC40" w:rsidR="00141F2B" w:rsidRPr="006560B9" w:rsidRDefault="009A6B0B" w:rsidP="00F0107A">
      <w:pPr>
        <w:pStyle w:val="ListParagraph"/>
        <w:widowControl/>
        <w:numPr>
          <w:ilvl w:val="0"/>
          <w:numId w:val="6"/>
        </w:numPr>
        <w:spacing w:line="276" w:lineRule="auto"/>
        <w:jc w:val="both"/>
        <w:rPr>
          <w:rFonts w:ascii="Century Gothic" w:eastAsia="Century Gothic" w:hAnsi="Century Gothic" w:cs="Century Gothic"/>
          <w:b/>
          <w:bCs/>
          <w:sz w:val="22"/>
          <w:szCs w:val="22"/>
        </w:rPr>
      </w:pPr>
      <w:r w:rsidRPr="00CC2A9C">
        <w:rPr>
          <w:rFonts w:ascii="Century Gothic" w:eastAsia="Century Gothic" w:hAnsi="Century Gothic" w:cs="Century Gothic"/>
          <w:b/>
          <w:bCs/>
          <w:sz w:val="22"/>
          <w:szCs w:val="22"/>
        </w:rPr>
        <w:t xml:space="preserve">To promote and </w:t>
      </w:r>
      <w:r w:rsidR="001E284B" w:rsidRPr="00CC2A9C">
        <w:rPr>
          <w:rFonts w:ascii="Century Gothic" w:eastAsia="Century Gothic" w:hAnsi="Century Gothic" w:cs="Century Gothic"/>
          <w:b/>
          <w:bCs/>
          <w:sz w:val="22"/>
          <w:szCs w:val="22"/>
        </w:rPr>
        <w:t>work within</w:t>
      </w:r>
      <w:r w:rsidRPr="00CC2A9C">
        <w:rPr>
          <w:rFonts w:ascii="Century Gothic" w:eastAsia="Century Gothic" w:hAnsi="Century Gothic" w:cs="Century Gothic"/>
          <w:b/>
          <w:bCs/>
          <w:sz w:val="22"/>
          <w:szCs w:val="22"/>
        </w:rPr>
        <w:t xml:space="preserve"> </w:t>
      </w:r>
      <w:r w:rsidR="00B07101" w:rsidRPr="00CC2A9C">
        <w:rPr>
          <w:rFonts w:ascii="Century Gothic" w:eastAsia="Century Gothic" w:hAnsi="Century Gothic" w:cs="Century Gothic"/>
          <w:b/>
          <w:bCs/>
          <w:sz w:val="22"/>
          <w:szCs w:val="22"/>
        </w:rPr>
        <w:t>our</w:t>
      </w:r>
      <w:r w:rsidRPr="00CC2A9C">
        <w:rPr>
          <w:rFonts w:ascii="Century Gothic" w:eastAsia="Century Gothic" w:hAnsi="Century Gothic" w:cs="Century Gothic"/>
          <w:b/>
          <w:bCs/>
          <w:sz w:val="22"/>
          <w:szCs w:val="22"/>
        </w:rPr>
        <w:t xml:space="preserve"> values:</w:t>
      </w:r>
    </w:p>
    <w:p w14:paraId="4A3621EE" w14:textId="1C72E540" w:rsidR="00141F2B" w:rsidRPr="007E5955" w:rsidRDefault="007E040D" w:rsidP="00F0107A">
      <w:pPr>
        <w:ind w:right="595"/>
        <w:jc w:val="center"/>
        <w:rPr>
          <w:rFonts w:ascii="Century Gothic" w:eastAsia="Century Gothic" w:hAnsi="Century Gothic" w:cs="Century Gothic"/>
          <w:sz w:val="22"/>
          <w:szCs w:val="22"/>
        </w:rPr>
      </w:pPr>
      <w:r>
        <w:rPr>
          <w:noProof/>
        </w:rPr>
        <w:drawing>
          <wp:inline distT="0" distB="0" distL="0" distR="0" wp14:anchorId="68251792" wp14:editId="6797AE66">
            <wp:extent cx="2692406" cy="2699309"/>
            <wp:effectExtent l="0" t="0" r="0" b="6350"/>
            <wp:docPr id="1805328143" name="Picture 1" descr="A circular diagram of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28143" name="Picture 1" descr="A circular diagram of different colored circl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2117" cy="2719070"/>
                    </a:xfrm>
                    <a:prstGeom prst="rect">
                      <a:avLst/>
                    </a:prstGeom>
                    <a:noFill/>
                    <a:ln>
                      <a:noFill/>
                    </a:ln>
                  </pic:spPr>
                </pic:pic>
              </a:graphicData>
            </a:graphic>
          </wp:inline>
        </w:drawing>
      </w:r>
    </w:p>
    <w:p w14:paraId="19842D29" w14:textId="561311B0" w:rsidR="00A41BA3" w:rsidRDefault="00992317" w:rsidP="00F0107A">
      <w:pPr>
        <w:pStyle w:val="ListParagraph"/>
        <w:widowControl/>
        <w:numPr>
          <w:ilvl w:val="0"/>
          <w:numId w:val="6"/>
        </w:numPr>
        <w:spacing w:line="276" w:lineRule="auto"/>
        <w:jc w:val="both"/>
        <w:rPr>
          <w:rFonts w:ascii="Century Gothic" w:eastAsia="Century Gothic" w:hAnsi="Century Gothic" w:cs="Century Gothic"/>
          <w:b/>
          <w:bCs/>
          <w:sz w:val="22"/>
          <w:szCs w:val="22"/>
        </w:rPr>
      </w:pPr>
      <w:r w:rsidRPr="00CC2A9C">
        <w:rPr>
          <w:rFonts w:ascii="Century Gothic" w:eastAsia="Century Gothic" w:hAnsi="Century Gothic" w:cs="Century Gothic"/>
          <w:b/>
          <w:bCs/>
          <w:sz w:val="22"/>
          <w:szCs w:val="22"/>
        </w:rPr>
        <w:t>To work towards our five strategic aims</w:t>
      </w:r>
      <w:r w:rsidR="00A41BA3" w:rsidRPr="00CC2A9C">
        <w:rPr>
          <w:rFonts w:ascii="Century Gothic" w:eastAsia="Century Gothic" w:hAnsi="Century Gothic" w:cs="Century Gothic"/>
          <w:b/>
          <w:bCs/>
          <w:sz w:val="22"/>
          <w:szCs w:val="22"/>
        </w:rPr>
        <w:t>: </w:t>
      </w:r>
    </w:p>
    <w:p w14:paraId="5744FE8C" w14:textId="190BB172" w:rsidR="00AD2803" w:rsidRPr="00CC2A9C" w:rsidRDefault="005471B9" w:rsidP="005471B9">
      <w:pPr>
        <w:pStyle w:val="ListParagraph"/>
        <w:widowControl/>
        <w:tabs>
          <w:tab w:val="left" w:pos="1670"/>
        </w:tabs>
        <w:spacing w:line="276" w:lineRule="auto"/>
        <w:ind w:left="360"/>
        <w:jc w:val="both"/>
        <w:rPr>
          <w:rFonts w:ascii="Century Gothic" w:eastAsia="Century Gothic" w:hAnsi="Century Gothic" w:cs="Century Gothic"/>
          <w:b/>
          <w:bCs/>
          <w:sz w:val="22"/>
          <w:szCs w:val="22"/>
        </w:rPr>
      </w:pPr>
      <w:r>
        <w:rPr>
          <w:rFonts w:ascii="Century Gothic" w:eastAsia="Century Gothic" w:hAnsi="Century Gothic" w:cs="Century Gothic"/>
          <w:b/>
          <w:bCs/>
          <w:sz w:val="22"/>
          <w:szCs w:val="22"/>
        </w:rPr>
        <w:tab/>
      </w:r>
    </w:p>
    <w:p w14:paraId="7EC54EBD" w14:textId="77777777" w:rsidR="00A41BA3" w:rsidRPr="00A41BA3" w:rsidRDefault="00A41BA3" w:rsidP="00F0107A">
      <w:pPr>
        <w:widowControl/>
        <w:numPr>
          <w:ilvl w:val="0"/>
          <w:numId w:val="1"/>
        </w:numPr>
        <w:jc w:val="both"/>
        <w:rPr>
          <w:rFonts w:ascii="Century Gothic" w:eastAsia="Century Gothic" w:hAnsi="Century Gothic" w:cs="Century Gothic"/>
          <w:sz w:val="22"/>
          <w:szCs w:val="22"/>
        </w:rPr>
      </w:pPr>
      <w:r w:rsidRPr="00A41BA3">
        <w:rPr>
          <w:rFonts w:ascii="Century Gothic" w:eastAsia="Century Gothic" w:hAnsi="Century Gothic" w:cs="Century Gothic"/>
          <w:b/>
          <w:bCs/>
          <w:sz w:val="22"/>
          <w:szCs w:val="22"/>
          <w:lang w:val="en-GB"/>
        </w:rPr>
        <w:t>Exceptional person-centred care:</w:t>
      </w:r>
      <w:r w:rsidRPr="00A41BA3">
        <w:rPr>
          <w:rFonts w:ascii="Century Gothic" w:eastAsia="Century Gothic" w:hAnsi="Century Gothic" w:cs="Century Gothic"/>
          <w:sz w:val="22"/>
          <w:szCs w:val="22"/>
          <w:lang w:val="en-GB"/>
        </w:rPr>
        <w:t xml:space="preserve"> We will provide care that enhances the well-being, dignity, and independence for every resident, ensuring they experience a good day, every day.</w:t>
      </w:r>
      <w:r w:rsidRPr="00A41BA3">
        <w:rPr>
          <w:rFonts w:ascii="Century Gothic" w:eastAsia="Century Gothic" w:hAnsi="Century Gothic" w:cs="Century Gothic"/>
          <w:sz w:val="22"/>
          <w:szCs w:val="22"/>
        </w:rPr>
        <w:t> </w:t>
      </w:r>
    </w:p>
    <w:p w14:paraId="726AA87C" w14:textId="77777777" w:rsidR="00A41BA3" w:rsidRPr="00A41BA3" w:rsidRDefault="00A41BA3" w:rsidP="00F0107A">
      <w:pPr>
        <w:widowControl/>
        <w:numPr>
          <w:ilvl w:val="0"/>
          <w:numId w:val="2"/>
        </w:numPr>
        <w:jc w:val="both"/>
        <w:rPr>
          <w:rFonts w:ascii="Century Gothic" w:eastAsia="Century Gothic" w:hAnsi="Century Gothic" w:cs="Century Gothic"/>
          <w:sz w:val="22"/>
          <w:szCs w:val="22"/>
        </w:rPr>
      </w:pPr>
      <w:r w:rsidRPr="00A41BA3">
        <w:rPr>
          <w:rFonts w:ascii="Century Gothic" w:eastAsia="Century Gothic" w:hAnsi="Century Gothic" w:cs="Century Gothic"/>
          <w:b/>
          <w:bCs/>
          <w:sz w:val="22"/>
          <w:szCs w:val="22"/>
          <w:lang w:val="en-GB"/>
        </w:rPr>
        <w:t>Safe, comfortable, and welcoming homes:</w:t>
      </w:r>
      <w:r w:rsidRPr="00A41BA3">
        <w:rPr>
          <w:rFonts w:ascii="Century Gothic" w:eastAsia="Century Gothic" w:hAnsi="Century Gothic" w:cs="Century Gothic"/>
          <w:sz w:val="22"/>
          <w:szCs w:val="22"/>
          <w:lang w:val="en-GB"/>
        </w:rPr>
        <w:t xml:space="preserve"> We will maintain and improve our homes to support the well-being and quality of life of our residents.</w:t>
      </w:r>
      <w:r w:rsidRPr="00A41BA3">
        <w:rPr>
          <w:rFonts w:ascii="Century Gothic" w:eastAsia="Century Gothic" w:hAnsi="Century Gothic" w:cs="Century Gothic"/>
          <w:sz w:val="22"/>
          <w:szCs w:val="22"/>
        </w:rPr>
        <w:t> </w:t>
      </w:r>
    </w:p>
    <w:p w14:paraId="00CE98C2" w14:textId="77777777" w:rsidR="00A41BA3" w:rsidRPr="00A41BA3" w:rsidRDefault="00A41BA3" w:rsidP="00F0107A">
      <w:pPr>
        <w:widowControl/>
        <w:numPr>
          <w:ilvl w:val="0"/>
          <w:numId w:val="3"/>
        </w:numPr>
        <w:jc w:val="both"/>
        <w:rPr>
          <w:rFonts w:ascii="Century Gothic" w:eastAsia="Century Gothic" w:hAnsi="Century Gothic" w:cs="Century Gothic"/>
          <w:sz w:val="22"/>
          <w:szCs w:val="22"/>
        </w:rPr>
      </w:pPr>
      <w:r w:rsidRPr="00A41BA3">
        <w:rPr>
          <w:rFonts w:ascii="Century Gothic" w:eastAsia="Century Gothic" w:hAnsi="Century Gothic" w:cs="Century Gothic"/>
          <w:b/>
          <w:bCs/>
          <w:sz w:val="22"/>
          <w:szCs w:val="22"/>
          <w:lang w:val="en-GB"/>
        </w:rPr>
        <w:t>A place that people choose to work and volunteer:</w:t>
      </w:r>
      <w:r w:rsidRPr="00A41BA3">
        <w:rPr>
          <w:rFonts w:ascii="Century Gothic" w:eastAsia="Century Gothic" w:hAnsi="Century Gothic" w:cs="Century Gothic"/>
          <w:sz w:val="22"/>
          <w:szCs w:val="22"/>
          <w:lang w:val="en-GB"/>
        </w:rPr>
        <w:t xml:space="preserve"> We will create a culture of kindness, dignity, respect, independence, and choice.</w:t>
      </w:r>
      <w:r w:rsidRPr="00A41BA3">
        <w:rPr>
          <w:rFonts w:ascii="Century Gothic" w:eastAsia="Century Gothic" w:hAnsi="Century Gothic" w:cs="Century Gothic"/>
          <w:sz w:val="22"/>
          <w:szCs w:val="22"/>
        </w:rPr>
        <w:t> </w:t>
      </w:r>
    </w:p>
    <w:p w14:paraId="10C6F9C2" w14:textId="77777777" w:rsidR="00A41BA3" w:rsidRPr="00A41BA3" w:rsidRDefault="00A41BA3" w:rsidP="00F0107A">
      <w:pPr>
        <w:widowControl/>
        <w:numPr>
          <w:ilvl w:val="0"/>
          <w:numId w:val="4"/>
        </w:numPr>
        <w:jc w:val="both"/>
        <w:rPr>
          <w:rFonts w:ascii="Century Gothic" w:eastAsia="Century Gothic" w:hAnsi="Century Gothic" w:cs="Century Gothic"/>
          <w:sz w:val="22"/>
          <w:szCs w:val="22"/>
        </w:rPr>
      </w:pPr>
      <w:r w:rsidRPr="00A41BA3">
        <w:rPr>
          <w:rFonts w:ascii="Century Gothic" w:eastAsia="Century Gothic" w:hAnsi="Century Gothic" w:cs="Century Gothic"/>
          <w:b/>
          <w:bCs/>
          <w:sz w:val="22"/>
          <w:szCs w:val="22"/>
          <w:lang w:val="en-GB"/>
        </w:rPr>
        <w:t>Community Engagement and Collaboration:</w:t>
      </w:r>
      <w:r w:rsidRPr="00A41BA3">
        <w:rPr>
          <w:rFonts w:ascii="Century Gothic" w:eastAsia="Century Gothic" w:hAnsi="Century Gothic" w:cs="Century Gothic"/>
          <w:sz w:val="22"/>
          <w:szCs w:val="22"/>
          <w:lang w:val="en-GB"/>
        </w:rPr>
        <w:t xml:space="preserve"> We will engage and collaborate with communities and partners to enhance support and services for our residents and their families.</w:t>
      </w:r>
      <w:r w:rsidRPr="00A41BA3">
        <w:rPr>
          <w:rFonts w:ascii="Century Gothic" w:eastAsia="Century Gothic" w:hAnsi="Century Gothic" w:cs="Century Gothic"/>
          <w:sz w:val="22"/>
          <w:szCs w:val="22"/>
        </w:rPr>
        <w:t> </w:t>
      </w:r>
    </w:p>
    <w:p w14:paraId="3C68528E" w14:textId="77777777" w:rsidR="00A41BA3" w:rsidRPr="007E5955" w:rsidRDefault="00A41BA3" w:rsidP="00F0107A">
      <w:pPr>
        <w:widowControl/>
        <w:numPr>
          <w:ilvl w:val="0"/>
          <w:numId w:val="5"/>
        </w:numPr>
        <w:jc w:val="both"/>
        <w:rPr>
          <w:rFonts w:ascii="Century Gothic" w:eastAsia="Century Gothic" w:hAnsi="Century Gothic" w:cs="Century Gothic"/>
          <w:sz w:val="22"/>
          <w:szCs w:val="22"/>
        </w:rPr>
      </w:pPr>
      <w:r w:rsidRPr="00A41BA3">
        <w:rPr>
          <w:rFonts w:ascii="Century Gothic" w:eastAsia="Century Gothic" w:hAnsi="Century Gothic" w:cs="Century Gothic"/>
          <w:b/>
          <w:bCs/>
          <w:sz w:val="22"/>
          <w:szCs w:val="22"/>
          <w:lang w:val="en-GB"/>
        </w:rPr>
        <w:t>Fit for now and the future:</w:t>
      </w:r>
      <w:r w:rsidRPr="00A41BA3">
        <w:rPr>
          <w:rFonts w:ascii="Century Gothic" w:eastAsia="Century Gothic" w:hAnsi="Century Gothic" w:cs="Century Gothic"/>
          <w:sz w:val="22"/>
          <w:szCs w:val="22"/>
          <w:lang w:val="en-GB"/>
        </w:rPr>
        <w:t xml:space="preserve"> We will ensure Sheffcare is well-run, financially sustainable, and future ready.</w:t>
      </w:r>
      <w:r w:rsidRPr="00A41BA3">
        <w:rPr>
          <w:rFonts w:ascii="Century Gothic" w:eastAsia="Century Gothic" w:hAnsi="Century Gothic" w:cs="Century Gothic"/>
          <w:sz w:val="22"/>
          <w:szCs w:val="22"/>
        </w:rPr>
        <w:t> </w:t>
      </w:r>
    </w:p>
    <w:p w14:paraId="14B1B50D" w14:textId="2C029C81" w:rsidR="00014598" w:rsidRPr="007E5955" w:rsidRDefault="00014598" w:rsidP="00F0107A">
      <w:pPr>
        <w:widowControl/>
        <w:jc w:val="both"/>
        <w:rPr>
          <w:rFonts w:ascii="Century Gothic" w:eastAsia="Century Gothic" w:hAnsi="Century Gothic" w:cs="Century Gothic"/>
          <w:sz w:val="22"/>
          <w:szCs w:val="22"/>
        </w:rPr>
      </w:pPr>
    </w:p>
    <w:p w14:paraId="1A60EE86" w14:textId="356E4D91" w:rsidR="00014598" w:rsidRDefault="00014598" w:rsidP="00F0107A">
      <w:pPr>
        <w:pStyle w:val="ListParagraph"/>
        <w:widowControl/>
        <w:numPr>
          <w:ilvl w:val="0"/>
          <w:numId w:val="6"/>
        </w:numPr>
        <w:spacing w:line="276" w:lineRule="auto"/>
        <w:jc w:val="both"/>
        <w:rPr>
          <w:rFonts w:ascii="Century Gothic" w:eastAsia="Century Gothic" w:hAnsi="Century Gothic" w:cs="Century Gothic"/>
          <w:b/>
          <w:bCs/>
          <w:sz w:val="22"/>
          <w:szCs w:val="22"/>
        </w:rPr>
      </w:pPr>
      <w:r w:rsidRPr="00CC2A9C">
        <w:rPr>
          <w:rFonts w:ascii="Century Gothic" w:eastAsia="Century Gothic" w:hAnsi="Century Gothic" w:cs="Century Gothic"/>
          <w:b/>
          <w:bCs/>
          <w:sz w:val="22"/>
          <w:szCs w:val="22"/>
        </w:rPr>
        <w:t xml:space="preserve">To </w:t>
      </w:r>
      <w:r w:rsidR="00B07101" w:rsidRPr="00CC2A9C">
        <w:rPr>
          <w:rFonts w:ascii="Century Gothic" w:eastAsia="Century Gothic" w:hAnsi="Century Gothic" w:cs="Century Gothic"/>
          <w:b/>
          <w:bCs/>
          <w:sz w:val="22"/>
          <w:szCs w:val="22"/>
        </w:rPr>
        <w:t>work within our Leadership Charter</w:t>
      </w:r>
    </w:p>
    <w:p w14:paraId="5F345D56" w14:textId="77777777" w:rsidR="006560B9" w:rsidRDefault="006560B9" w:rsidP="00F0107A">
      <w:pPr>
        <w:widowControl/>
        <w:spacing w:line="276" w:lineRule="auto"/>
        <w:jc w:val="both"/>
        <w:rPr>
          <w:rFonts w:ascii="Century Gothic" w:eastAsia="Century Gothic" w:hAnsi="Century Gothic" w:cs="Century Gothic"/>
          <w:b/>
          <w:bCs/>
          <w:sz w:val="22"/>
          <w:szCs w:val="22"/>
        </w:rPr>
      </w:pPr>
    </w:p>
    <w:p w14:paraId="09AB1AAD" w14:textId="00F9A255" w:rsidR="006560B9" w:rsidRPr="006560B9" w:rsidRDefault="006560B9" w:rsidP="00F0107A">
      <w:pPr>
        <w:pStyle w:val="ListParagraph"/>
        <w:widowControl/>
        <w:numPr>
          <w:ilvl w:val="0"/>
          <w:numId w:val="6"/>
        </w:numPr>
        <w:spacing w:line="276" w:lineRule="auto"/>
        <w:jc w:val="both"/>
        <w:rPr>
          <w:rFonts w:ascii="Century Gothic" w:eastAsia="Century Gothic" w:hAnsi="Century Gothic" w:cs="Century Gothic"/>
          <w:b/>
          <w:bCs/>
          <w:sz w:val="22"/>
          <w:szCs w:val="22"/>
          <w:lang w:val="en-GB"/>
        </w:rPr>
      </w:pPr>
      <w:r>
        <w:rPr>
          <w:rFonts w:ascii="Century Gothic" w:eastAsia="Century Gothic" w:hAnsi="Century Gothic" w:cs="Century Gothic"/>
          <w:b/>
          <w:bCs/>
          <w:sz w:val="22"/>
          <w:szCs w:val="22"/>
        </w:rPr>
        <w:t xml:space="preserve">To adhere to the Department of Health &amp; Social Care Registered Manager requirements (appendix 1), including complying with the </w:t>
      </w:r>
      <w:r>
        <w:rPr>
          <w:rFonts w:ascii="Century Gothic" w:eastAsia="Century Gothic" w:hAnsi="Century Gothic" w:cs="Century Gothic"/>
          <w:b/>
          <w:bCs/>
          <w:sz w:val="22"/>
          <w:szCs w:val="22"/>
          <w:lang w:val="en-GB"/>
        </w:rPr>
        <w:t>l</w:t>
      </w:r>
      <w:r w:rsidRPr="006560B9">
        <w:rPr>
          <w:rFonts w:ascii="Century Gothic" w:eastAsia="Century Gothic" w:hAnsi="Century Gothic" w:cs="Century Gothic"/>
          <w:b/>
          <w:bCs/>
          <w:sz w:val="22"/>
          <w:szCs w:val="22"/>
          <w:lang w:val="en-GB"/>
        </w:rPr>
        <w:t xml:space="preserve">egal and regulatory status of the </w:t>
      </w:r>
      <w:r>
        <w:rPr>
          <w:rFonts w:ascii="Century Gothic" w:eastAsia="Century Gothic" w:hAnsi="Century Gothic" w:cs="Century Gothic"/>
          <w:b/>
          <w:bCs/>
          <w:sz w:val="22"/>
          <w:szCs w:val="22"/>
          <w:lang w:val="en-GB"/>
        </w:rPr>
        <w:t>R</w:t>
      </w:r>
      <w:r w:rsidRPr="006560B9">
        <w:rPr>
          <w:rFonts w:ascii="Century Gothic" w:eastAsia="Century Gothic" w:hAnsi="Century Gothic" w:cs="Century Gothic"/>
          <w:b/>
          <w:bCs/>
          <w:sz w:val="22"/>
          <w:szCs w:val="22"/>
          <w:lang w:val="en-GB"/>
        </w:rPr>
        <w:t xml:space="preserve">egistered </w:t>
      </w:r>
      <w:r>
        <w:rPr>
          <w:rFonts w:ascii="Century Gothic" w:eastAsia="Century Gothic" w:hAnsi="Century Gothic" w:cs="Century Gothic"/>
          <w:b/>
          <w:bCs/>
          <w:sz w:val="22"/>
          <w:szCs w:val="22"/>
          <w:lang w:val="en-GB"/>
        </w:rPr>
        <w:t>M</w:t>
      </w:r>
      <w:r w:rsidRPr="006560B9">
        <w:rPr>
          <w:rFonts w:ascii="Century Gothic" w:eastAsia="Century Gothic" w:hAnsi="Century Gothic" w:cs="Century Gothic"/>
          <w:b/>
          <w:bCs/>
          <w:sz w:val="22"/>
          <w:szCs w:val="22"/>
          <w:lang w:val="en-GB"/>
        </w:rPr>
        <w:t>anager </w:t>
      </w:r>
      <w:r>
        <w:rPr>
          <w:rFonts w:ascii="Century Gothic" w:eastAsia="Century Gothic" w:hAnsi="Century Gothic" w:cs="Century Gothic"/>
          <w:b/>
          <w:bCs/>
          <w:sz w:val="22"/>
          <w:szCs w:val="22"/>
          <w:lang w:val="en-GB"/>
        </w:rPr>
        <w:t>role</w:t>
      </w:r>
    </w:p>
    <w:p w14:paraId="39A6EFF5" w14:textId="77777777" w:rsidR="002030F7" w:rsidRPr="00CC2A9C" w:rsidRDefault="002030F7" w:rsidP="00F0107A">
      <w:pPr>
        <w:pStyle w:val="ListParagraph"/>
        <w:widowControl/>
        <w:spacing w:line="276" w:lineRule="auto"/>
        <w:ind w:left="360"/>
        <w:jc w:val="both"/>
        <w:rPr>
          <w:rFonts w:ascii="Century Gothic" w:eastAsia="Century Gothic" w:hAnsi="Century Gothic" w:cs="Century Gothic"/>
          <w:sz w:val="22"/>
          <w:szCs w:val="22"/>
        </w:rPr>
      </w:pPr>
    </w:p>
    <w:p w14:paraId="2B4CA48E" w14:textId="0D03F636" w:rsidR="002030F7" w:rsidRPr="00CC2A9C" w:rsidRDefault="002030F7" w:rsidP="00F0107A">
      <w:pPr>
        <w:pStyle w:val="ListParagraph"/>
        <w:widowControl/>
        <w:numPr>
          <w:ilvl w:val="0"/>
          <w:numId w:val="6"/>
        </w:numPr>
        <w:spacing w:line="276" w:lineRule="auto"/>
        <w:jc w:val="both"/>
        <w:rPr>
          <w:rFonts w:ascii="Century Gothic" w:eastAsia="Century Gothic" w:hAnsi="Century Gothic" w:cs="Century Gothic"/>
          <w:b/>
          <w:bCs/>
          <w:sz w:val="22"/>
          <w:szCs w:val="22"/>
        </w:rPr>
      </w:pPr>
      <w:r w:rsidRPr="00CC2A9C">
        <w:rPr>
          <w:rFonts w:ascii="Century Gothic" w:eastAsia="Century Gothic" w:hAnsi="Century Gothic" w:cs="Century Gothic"/>
          <w:b/>
          <w:bCs/>
          <w:sz w:val="22"/>
          <w:szCs w:val="22"/>
        </w:rPr>
        <w:t xml:space="preserve">To oversee </w:t>
      </w:r>
      <w:r w:rsidR="00B24910" w:rsidRPr="00CC2A9C">
        <w:rPr>
          <w:rFonts w:ascii="Century Gothic" w:eastAsia="Century Gothic" w:hAnsi="Century Gothic" w:cs="Century Gothic"/>
          <w:b/>
          <w:bCs/>
          <w:sz w:val="22"/>
          <w:szCs w:val="22"/>
        </w:rPr>
        <w:t xml:space="preserve">the </w:t>
      </w:r>
      <w:r w:rsidR="00F0107A" w:rsidRPr="00CC2A9C">
        <w:rPr>
          <w:rFonts w:ascii="Century Gothic" w:eastAsia="Century Gothic" w:hAnsi="Century Gothic" w:cs="Century Gothic"/>
          <w:b/>
          <w:bCs/>
          <w:sz w:val="22"/>
          <w:szCs w:val="22"/>
        </w:rPr>
        <w:t>day-to-day</w:t>
      </w:r>
      <w:r w:rsidR="00B24910" w:rsidRPr="00CC2A9C">
        <w:rPr>
          <w:rFonts w:ascii="Century Gothic" w:eastAsia="Century Gothic" w:hAnsi="Century Gothic" w:cs="Century Gothic"/>
          <w:b/>
          <w:bCs/>
          <w:sz w:val="22"/>
          <w:szCs w:val="22"/>
        </w:rPr>
        <w:t xml:space="preserve"> running of a Residential Care Home (and Day Care Service</w:t>
      </w:r>
      <w:r w:rsidR="0060124E" w:rsidRPr="00CC2A9C">
        <w:rPr>
          <w:rFonts w:ascii="Century Gothic" w:eastAsia="Century Gothic" w:hAnsi="Century Gothic" w:cs="Century Gothic"/>
          <w:b/>
          <w:bCs/>
          <w:sz w:val="22"/>
          <w:szCs w:val="22"/>
        </w:rPr>
        <w:t xml:space="preserve"> where applicable</w:t>
      </w:r>
      <w:r w:rsidR="00B24910" w:rsidRPr="00CC2A9C">
        <w:rPr>
          <w:rFonts w:ascii="Century Gothic" w:eastAsia="Century Gothic" w:hAnsi="Century Gothic" w:cs="Century Gothic"/>
          <w:b/>
          <w:bCs/>
          <w:sz w:val="22"/>
          <w:szCs w:val="22"/>
        </w:rPr>
        <w:t>)</w:t>
      </w:r>
    </w:p>
    <w:p w14:paraId="3F02E73F" w14:textId="77777777" w:rsidR="0060124E" w:rsidRPr="0060124E" w:rsidRDefault="0060124E" w:rsidP="00F0107A">
      <w:pPr>
        <w:spacing w:before="240" w:after="240"/>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lastRenderedPageBreak/>
        <w:t>Your role is to make sure that the care home follows all the rules and regulations set by the Care Quality Commission (CQC), Sheffield City Council, and other industry authorities. You’ll also need to follow all Sheffcare policies and procedures.</w:t>
      </w:r>
    </w:p>
    <w:p w14:paraId="6D6E3DAA" w14:textId="77777777" w:rsidR="0060124E" w:rsidRPr="0060124E" w:rsidRDefault="0060124E" w:rsidP="00F0107A">
      <w:pPr>
        <w:spacing w:before="240" w:after="240"/>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You will be responsible for keeping residents and staff safe by managing health, safety, security, and emergency procedures in line with the law. Additionally, you’ll regularly check the quality of care being provided and work on improving it when needed.</w:t>
      </w:r>
    </w:p>
    <w:p w14:paraId="6C846B3F" w14:textId="12A4620B" w:rsidR="0060124E" w:rsidRPr="0060124E" w:rsidRDefault="0060124E" w:rsidP="00F0107A">
      <w:pPr>
        <w:spacing w:before="240" w:after="240"/>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This role is about being a strong, ethical leader who sets a positive example and stays actively involved in the charity</w:t>
      </w:r>
      <w:r>
        <w:rPr>
          <w:rFonts w:ascii="Century Gothic" w:eastAsia="Century Gothic" w:hAnsi="Century Gothic" w:cs="Century Gothic"/>
          <w:sz w:val="22"/>
          <w:szCs w:val="22"/>
        </w:rPr>
        <w:t>.</w:t>
      </w:r>
      <w:r w:rsidRPr="0060124E">
        <w:rPr>
          <w:rFonts w:ascii="Century Gothic" w:eastAsia="Century Gothic" w:hAnsi="Century Gothic" w:cs="Century Gothic"/>
          <w:sz w:val="22"/>
          <w:szCs w:val="22"/>
        </w:rPr>
        <w:t xml:space="preserve"> </w:t>
      </w:r>
    </w:p>
    <w:p w14:paraId="24F95655" w14:textId="2F13453A" w:rsidR="0060124E" w:rsidRDefault="0060124E" w:rsidP="00F0107A">
      <w:pPr>
        <w:widowControl/>
        <w:ind w:right="595"/>
        <w:jc w:val="both"/>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Specific Duties &amp; Responsibilities</w:t>
      </w:r>
    </w:p>
    <w:p w14:paraId="0569DD7F" w14:textId="77777777" w:rsidR="000D64D2" w:rsidRPr="007E5955" w:rsidRDefault="000D64D2" w:rsidP="00F0107A">
      <w:pPr>
        <w:widowControl/>
        <w:ind w:right="595"/>
        <w:jc w:val="both"/>
        <w:rPr>
          <w:rFonts w:ascii="Century Gothic" w:eastAsia="Century Gothic" w:hAnsi="Century Gothic" w:cs="Century Gothic"/>
          <w:b/>
          <w:sz w:val="22"/>
          <w:szCs w:val="22"/>
          <w:u w:val="single"/>
        </w:rPr>
      </w:pPr>
    </w:p>
    <w:p w14:paraId="41808B57" w14:textId="78C23F68"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Actively interact with residents and visitors to create a friendly and welcoming environment</w:t>
      </w:r>
    </w:p>
    <w:p w14:paraId="5C46C0B4" w14:textId="332ADFF2"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Observe, develop and improve the care service as residents' needs change.</w:t>
      </w:r>
    </w:p>
    <w:p w14:paraId="2F42F5F2" w14:textId="17456505"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Ensure electronic care records are kept up to date, checked often, and any necessary changes are made.</w:t>
      </w:r>
    </w:p>
    <w:p w14:paraId="2BF386FD" w14:textId="08791DFB"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Set up ways for residents to share their feedback so the service can be improved.</w:t>
      </w:r>
    </w:p>
    <w:p w14:paraId="567C49B8" w14:textId="6065233F"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Always respect residents' diversity, dignity, privacy, and confidentiality, and ensure all employees do the same.</w:t>
      </w:r>
    </w:p>
    <w:p w14:paraId="0AD8E2AA" w14:textId="6CDBB54F"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Leading and improving the care team’s performance.</w:t>
      </w:r>
    </w:p>
    <w:p w14:paraId="7A9A4D67" w14:textId="04A8B5B3"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Managing all aspects of employee relations, including hiring, training, and performance management, while following our policies and all employment laws.</w:t>
      </w:r>
    </w:p>
    <w:p w14:paraId="7D14DB06" w14:textId="1DE6202F"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Using the charity’s support teams to help meet your objectives and KPIs</w:t>
      </w:r>
    </w:p>
    <w:p w14:paraId="624E52DB" w14:textId="09D7BB62"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Keeping staff and residents well-informed and engaged.</w:t>
      </w:r>
    </w:p>
    <w:p w14:paraId="676ACB05" w14:textId="474FB611"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Identifying and developing talented employees for future leadership roles.</w:t>
      </w:r>
    </w:p>
    <w:p w14:paraId="7FD6A343" w14:textId="04E65AE5"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Building strong partnerships with everyone involved in individual care.</w:t>
      </w:r>
    </w:p>
    <w:p w14:paraId="5AB80803" w14:textId="77B4A132"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 xml:space="preserve">Set clear goals for your home improvement projects and complete them by </w:t>
      </w:r>
      <w:r w:rsidR="000D64D2" w:rsidRPr="0060124E">
        <w:rPr>
          <w:rFonts w:ascii="Century Gothic" w:eastAsia="Century Gothic" w:hAnsi="Century Gothic" w:cs="Century Gothic"/>
          <w:sz w:val="22"/>
          <w:szCs w:val="22"/>
        </w:rPr>
        <w:t>the timescales</w:t>
      </w:r>
      <w:r w:rsidRPr="0060124E">
        <w:rPr>
          <w:rFonts w:ascii="Century Gothic" w:eastAsia="Century Gothic" w:hAnsi="Century Gothic" w:cs="Century Gothic"/>
          <w:sz w:val="22"/>
          <w:szCs w:val="22"/>
        </w:rPr>
        <w:t xml:space="preserve"> agreed</w:t>
      </w:r>
    </w:p>
    <w:p w14:paraId="360DB8A4" w14:textId="40D8C26E"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Plan your budget before the financial year starts, keep track of spending, and adjust as needed with the Director of Finance.</w:t>
      </w:r>
    </w:p>
    <w:p w14:paraId="7EE88B4F" w14:textId="2F66E5EE"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Create staff schedules that fit within the budget within agreed timescales.</w:t>
      </w:r>
    </w:p>
    <w:p w14:paraId="6746849B" w14:textId="217B1480"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Use monthly reports and data to improve services and care.</w:t>
      </w:r>
    </w:p>
    <w:p w14:paraId="76D8E2E4" w14:textId="1A4F77D7"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If a complaint comes in, it will be your job to handle it properly, following Sheffcare’s guidelines to find a solution.</w:t>
      </w:r>
    </w:p>
    <w:p w14:paraId="1B212B9F" w14:textId="11CB6FF0"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Be enthusiastic about setting and tracking goals that improve residents' experiences while staying within budget and managing finances effectively.</w:t>
      </w:r>
    </w:p>
    <w:p w14:paraId="08A7F9BF" w14:textId="1F68BC52"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Actively suggest ideas to help grow and improve the charity’s strategy and business plans.</w:t>
      </w:r>
    </w:p>
    <w:p w14:paraId="2120237B" w14:textId="15776EC1"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Stay informed about internal and external changes that could impact business plans and adjust accordingly.</w:t>
      </w:r>
    </w:p>
    <w:p w14:paraId="2C475A7F" w14:textId="3E4B0068"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lastRenderedPageBreak/>
        <w:t>Take initiative in increasing income and ensuring that occupancy levels bring in the best possible revenue and surplus</w:t>
      </w:r>
      <w:r w:rsidR="00357F1F" w:rsidRPr="0060124E">
        <w:rPr>
          <w:rFonts w:ascii="Century Gothic" w:eastAsia="Century Gothic" w:hAnsi="Century Gothic" w:cs="Century Gothic"/>
          <w:sz w:val="22"/>
          <w:szCs w:val="22"/>
        </w:rPr>
        <w:t>, w</w:t>
      </w:r>
      <w:r w:rsidRPr="0060124E">
        <w:rPr>
          <w:rFonts w:ascii="Century Gothic" w:eastAsia="Century Gothic" w:hAnsi="Century Gothic" w:cs="Century Gothic"/>
          <w:sz w:val="22"/>
          <w:szCs w:val="22"/>
        </w:rPr>
        <w:t>hilst maintaining quality and safety of all residents</w:t>
      </w:r>
    </w:p>
    <w:p w14:paraId="5891999D" w14:textId="72E65075" w:rsidR="5A1E173E" w:rsidRPr="0060124E" w:rsidRDefault="5A1E173E" w:rsidP="00F0107A">
      <w:pPr>
        <w:pStyle w:val="ListParagraph"/>
        <w:widowControl/>
        <w:numPr>
          <w:ilvl w:val="0"/>
          <w:numId w:val="6"/>
        </w:numPr>
        <w:spacing w:line="276" w:lineRule="auto"/>
        <w:jc w:val="both"/>
        <w:rPr>
          <w:rFonts w:ascii="Century Gothic" w:eastAsia="Century Gothic" w:hAnsi="Century Gothic" w:cs="Century Gothic"/>
          <w:sz w:val="22"/>
          <w:szCs w:val="22"/>
        </w:rPr>
      </w:pPr>
      <w:r w:rsidRPr="0060124E">
        <w:rPr>
          <w:rFonts w:ascii="Century Gothic" w:eastAsia="Century Gothic" w:hAnsi="Century Gothic" w:cs="Century Gothic"/>
          <w:sz w:val="22"/>
          <w:szCs w:val="22"/>
        </w:rPr>
        <w:t>Follow the instructions and guidelines in the Sheffcare Registered Manager Handbook.</w:t>
      </w:r>
    </w:p>
    <w:p w14:paraId="28902C04" w14:textId="28C8B337" w:rsidR="2016500D" w:rsidRDefault="5A1E173E" w:rsidP="00F0107A">
      <w:pPr>
        <w:pStyle w:val="ListParagraph"/>
        <w:widowControl/>
        <w:numPr>
          <w:ilvl w:val="0"/>
          <w:numId w:val="6"/>
        </w:numPr>
        <w:spacing w:line="276" w:lineRule="auto"/>
        <w:jc w:val="both"/>
      </w:pPr>
      <w:r w:rsidRPr="5A1E173E">
        <w:rPr>
          <w:rFonts w:ascii="Century Gothic" w:eastAsia="Century Gothic" w:hAnsi="Century Gothic" w:cs="Century Gothic"/>
          <w:sz w:val="22"/>
          <w:szCs w:val="22"/>
        </w:rPr>
        <w:t xml:space="preserve">Demonstrate resilience </w:t>
      </w:r>
    </w:p>
    <w:p w14:paraId="39AE8D88" w14:textId="5F49C706" w:rsidR="2016500D" w:rsidRDefault="5A1E173E" w:rsidP="00F0107A">
      <w:pPr>
        <w:pStyle w:val="ListParagraph"/>
        <w:widowControl/>
        <w:numPr>
          <w:ilvl w:val="0"/>
          <w:numId w:val="6"/>
        </w:numPr>
        <w:spacing w:line="276" w:lineRule="auto"/>
        <w:jc w:val="both"/>
      </w:pPr>
      <w:r w:rsidRPr="5A1E173E">
        <w:rPr>
          <w:rFonts w:ascii="Century Gothic" w:eastAsia="Century Gothic" w:hAnsi="Century Gothic" w:cs="Century Gothic"/>
          <w:sz w:val="22"/>
          <w:szCs w:val="22"/>
        </w:rPr>
        <w:t>Show emotional intelligence</w:t>
      </w:r>
    </w:p>
    <w:p w14:paraId="523D84E3" w14:textId="71E4C017" w:rsidR="0086283E" w:rsidRPr="00862C9D" w:rsidRDefault="5A1E173E" w:rsidP="00F0107A">
      <w:pPr>
        <w:pStyle w:val="ListParagraph"/>
        <w:widowControl/>
        <w:numPr>
          <w:ilvl w:val="0"/>
          <w:numId w:val="6"/>
        </w:numPr>
        <w:spacing w:line="276" w:lineRule="auto"/>
        <w:jc w:val="both"/>
        <w:rPr>
          <w:rFonts w:ascii="Century Gothic" w:hAnsi="Century Gothic"/>
          <w:sz w:val="22"/>
          <w:szCs w:val="22"/>
        </w:rPr>
      </w:pPr>
      <w:r w:rsidRPr="5A1E173E">
        <w:rPr>
          <w:rFonts w:ascii="Century Gothic" w:hAnsi="Century Gothic"/>
          <w:sz w:val="22"/>
          <w:szCs w:val="22"/>
        </w:rPr>
        <w:t>Attend / undertake and fully participate in training as required by the charity</w:t>
      </w:r>
    </w:p>
    <w:p w14:paraId="1D1FCA24" w14:textId="46F8D550" w:rsidR="0086283E" w:rsidRPr="00862C9D" w:rsidRDefault="5A1E173E" w:rsidP="00F0107A">
      <w:pPr>
        <w:pStyle w:val="ListParagraph"/>
        <w:widowControl/>
        <w:numPr>
          <w:ilvl w:val="0"/>
          <w:numId w:val="6"/>
        </w:numPr>
        <w:spacing w:line="276" w:lineRule="auto"/>
        <w:jc w:val="both"/>
        <w:rPr>
          <w:rFonts w:ascii="Century Gothic" w:hAnsi="Century Gothic"/>
          <w:sz w:val="22"/>
          <w:szCs w:val="22"/>
        </w:rPr>
      </w:pPr>
      <w:r w:rsidRPr="5A1E173E">
        <w:rPr>
          <w:rFonts w:ascii="Century Gothic" w:hAnsi="Century Gothic"/>
          <w:sz w:val="22"/>
          <w:szCs w:val="22"/>
        </w:rPr>
        <w:t>Undertake any other duties applicable to the grade and post</w:t>
      </w:r>
    </w:p>
    <w:p w14:paraId="679A7A1A" w14:textId="136E1007" w:rsidR="0086283E" w:rsidRPr="00AB383D" w:rsidRDefault="5A1E173E" w:rsidP="00F0107A">
      <w:pPr>
        <w:pStyle w:val="ListParagraph"/>
        <w:widowControl/>
        <w:numPr>
          <w:ilvl w:val="0"/>
          <w:numId w:val="6"/>
        </w:numPr>
        <w:spacing w:line="276" w:lineRule="auto"/>
        <w:jc w:val="both"/>
        <w:rPr>
          <w:rFonts w:ascii="Century Gothic" w:hAnsi="Century Gothic"/>
          <w:sz w:val="22"/>
          <w:szCs w:val="22"/>
        </w:rPr>
      </w:pPr>
      <w:r w:rsidRPr="5A1E173E">
        <w:rPr>
          <w:rFonts w:ascii="Century Gothic" w:hAnsi="Century Gothic"/>
          <w:sz w:val="22"/>
          <w:szCs w:val="22"/>
        </w:rPr>
        <w:t>Record and report effectively through the charity’s recording and information systems as required</w:t>
      </w:r>
    </w:p>
    <w:p w14:paraId="2C4B2C09" w14:textId="483CA16C" w:rsidR="0086283E" w:rsidRPr="00862C9D" w:rsidRDefault="0086283E" w:rsidP="00F0107A">
      <w:pPr>
        <w:pStyle w:val="ListParagraph"/>
        <w:widowControl/>
        <w:numPr>
          <w:ilvl w:val="0"/>
          <w:numId w:val="6"/>
        </w:numPr>
        <w:spacing w:line="276" w:lineRule="auto"/>
        <w:jc w:val="both"/>
        <w:rPr>
          <w:rFonts w:ascii="Century Gothic" w:hAnsi="Century Gothic"/>
          <w:sz w:val="22"/>
          <w:szCs w:val="22"/>
        </w:rPr>
      </w:pPr>
      <w:r w:rsidRPr="00862C9D">
        <w:rPr>
          <w:rFonts w:ascii="Century Gothic" w:hAnsi="Century Gothic"/>
          <w:sz w:val="22"/>
          <w:szCs w:val="22"/>
        </w:rPr>
        <w:t xml:space="preserve">Any other reasonable request made by a member of the </w:t>
      </w:r>
      <w:r>
        <w:rPr>
          <w:rFonts w:ascii="Century Gothic" w:hAnsi="Century Gothic"/>
          <w:sz w:val="22"/>
          <w:szCs w:val="22"/>
        </w:rPr>
        <w:t>executive</w:t>
      </w:r>
      <w:r w:rsidRPr="00862C9D">
        <w:rPr>
          <w:rFonts w:ascii="Century Gothic" w:hAnsi="Century Gothic"/>
          <w:sz w:val="22"/>
          <w:szCs w:val="22"/>
        </w:rPr>
        <w:t xml:space="preserve"> team</w:t>
      </w:r>
    </w:p>
    <w:p w14:paraId="17F29D16" w14:textId="176B378C" w:rsidR="2016500D" w:rsidRDefault="2016500D" w:rsidP="00F0107A">
      <w:pPr>
        <w:jc w:val="both"/>
        <w:rPr>
          <w:rFonts w:ascii="Century Gothic" w:hAnsi="Century Gothic"/>
          <w:b/>
          <w:bCs/>
          <w:sz w:val="22"/>
          <w:szCs w:val="22"/>
          <w:u w:val="single"/>
        </w:rPr>
      </w:pPr>
    </w:p>
    <w:p w14:paraId="6E47714F" w14:textId="015FB304" w:rsidR="00B4762F" w:rsidRPr="001339F3" w:rsidRDefault="00876BB3" w:rsidP="00F0107A">
      <w:pPr>
        <w:jc w:val="both"/>
        <w:rPr>
          <w:rFonts w:ascii="Century Gothic" w:hAnsi="Century Gothic"/>
          <w:b/>
          <w:sz w:val="22"/>
          <w:szCs w:val="22"/>
          <w:u w:val="single"/>
        </w:rPr>
      </w:pPr>
      <w:r w:rsidRPr="001339F3">
        <w:rPr>
          <w:rFonts w:ascii="Century Gothic" w:hAnsi="Century Gothic"/>
          <w:b/>
          <w:sz w:val="22"/>
          <w:szCs w:val="22"/>
          <w:u w:val="single"/>
        </w:rPr>
        <w:t>Performance Measures</w:t>
      </w:r>
    </w:p>
    <w:p w14:paraId="45D2CC00" w14:textId="77777777" w:rsidR="00B4762F" w:rsidRPr="007E5955" w:rsidRDefault="00B4762F" w:rsidP="00F0107A">
      <w:pPr>
        <w:jc w:val="both"/>
        <w:rPr>
          <w:rFonts w:ascii="Century Gothic" w:hAnsi="Century Gothic"/>
          <w:b/>
          <w:sz w:val="22"/>
          <w:szCs w:val="22"/>
        </w:rPr>
      </w:pPr>
      <w:r w:rsidRPr="007E5955">
        <w:rPr>
          <w:rFonts w:ascii="Century Gothic" w:hAnsi="Century Gothic"/>
          <w:b/>
          <w:sz w:val="22"/>
          <w:szCs w:val="22"/>
        </w:rPr>
        <w:t xml:space="preserve">                                 </w:t>
      </w:r>
    </w:p>
    <w:p w14:paraId="42E8EFD8" w14:textId="77777777" w:rsidR="00B4762F" w:rsidRPr="00862C9D" w:rsidRDefault="00B4762F" w:rsidP="00F0107A">
      <w:pPr>
        <w:pStyle w:val="ListParagraph"/>
        <w:widowControl/>
        <w:numPr>
          <w:ilvl w:val="0"/>
          <w:numId w:val="6"/>
        </w:numPr>
        <w:spacing w:line="276" w:lineRule="auto"/>
        <w:jc w:val="both"/>
        <w:rPr>
          <w:rFonts w:ascii="Century Gothic" w:hAnsi="Century Gothic"/>
          <w:sz w:val="22"/>
          <w:szCs w:val="22"/>
        </w:rPr>
      </w:pPr>
      <w:r w:rsidRPr="00862C9D">
        <w:rPr>
          <w:rFonts w:ascii="Century Gothic" w:hAnsi="Century Gothic"/>
          <w:sz w:val="22"/>
          <w:szCs w:val="22"/>
        </w:rPr>
        <w:t>Residents and their relatives rate the quality of care and service highly</w:t>
      </w:r>
    </w:p>
    <w:p w14:paraId="7D46151F" w14:textId="4703DE8E" w:rsidR="00B4762F" w:rsidRPr="00862C9D" w:rsidRDefault="00B4762F" w:rsidP="00F0107A">
      <w:pPr>
        <w:pStyle w:val="ListParagraph"/>
        <w:widowControl/>
        <w:numPr>
          <w:ilvl w:val="0"/>
          <w:numId w:val="6"/>
        </w:numPr>
        <w:spacing w:line="276" w:lineRule="auto"/>
        <w:jc w:val="both"/>
        <w:rPr>
          <w:rFonts w:ascii="Century Gothic" w:hAnsi="Century Gothic"/>
          <w:sz w:val="22"/>
          <w:szCs w:val="22"/>
        </w:rPr>
      </w:pPr>
      <w:r w:rsidRPr="00862C9D">
        <w:rPr>
          <w:rFonts w:ascii="Century Gothic" w:hAnsi="Century Gothic"/>
          <w:sz w:val="22"/>
          <w:szCs w:val="22"/>
        </w:rPr>
        <w:t>CQC rating</w:t>
      </w:r>
      <w:r w:rsidR="001D009A">
        <w:rPr>
          <w:rFonts w:ascii="Century Gothic" w:hAnsi="Century Gothic"/>
          <w:sz w:val="22"/>
          <w:szCs w:val="22"/>
        </w:rPr>
        <w:t xml:space="preserve"> of good</w:t>
      </w:r>
    </w:p>
    <w:p w14:paraId="04A5366F" w14:textId="4F07B696" w:rsidR="00B4762F" w:rsidRPr="00862C9D" w:rsidRDefault="00B4762F" w:rsidP="00F0107A">
      <w:pPr>
        <w:pStyle w:val="ListParagraph"/>
        <w:widowControl/>
        <w:numPr>
          <w:ilvl w:val="0"/>
          <w:numId w:val="6"/>
        </w:numPr>
        <w:spacing w:line="276" w:lineRule="auto"/>
        <w:jc w:val="both"/>
        <w:rPr>
          <w:rFonts w:ascii="Century Gothic" w:hAnsi="Century Gothic"/>
          <w:sz w:val="22"/>
          <w:szCs w:val="22"/>
        </w:rPr>
      </w:pPr>
      <w:r w:rsidRPr="00862C9D">
        <w:rPr>
          <w:rFonts w:ascii="Century Gothic" w:hAnsi="Century Gothic"/>
          <w:sz w:val="22"/>
          <w:szCs w:val="22"/>
        </w:rPr>
        <w:t xml:space="preserve">Care plans are reviewed and hold relevant details in line with </w:t>
      </w:r>
      <w:r w:rsidR="005347C3">
        <w:rPr>
          <w:rFonts w:ascii="Century Gothic" w:hAnsi="Century Gothic"/>
          <w:sz w:val="22"/>
          <w:szCs w:val="22"/>
        </w:rPr>
        <w:t>charity</w:t>
      </w:r>
      <w:r w:rsidRPr="00862C9D">
        <w:rPr>
          <w:rFonts w:ascii="Century Gothic" w:hAnsi="Century Gothic"/>
          <w:sz w:val="22"/>
          <w:szCs w:val="22"/>
        </w:rPr>
        <w:t xml:space="preserve"> procedures</w:t>
      </w:r>
    </w:p>
    <w:p w14:paraId="5125F0A7" w14:textId="2899D9ED" w:rsidR="00B4762F" w:rsidRDefault="005347C3" w:rsidP="00F0107A">
      <w:pPr>
        <w:pStyle w:val="ListParagraph"/>
        <w:widowControl/>
        <w:numPr>
          <w:ilvl w:val="0"/>
          <w:numId w:val="6"/>
        </w:numPr>
        <w:spacing w:line="276" w:lineRule="auto"/>
        <w:jc w:val="both"/>
        <w:rPr>
          <w:rFonts w:ascii="Century Gothic" w:hAnsi="Century Gothic"/>
          <w:sz w:val="22"/>
          <w:szCs w:val="22"/>
        </w:rPr>
      </w:pPr>
      <w:r>
        <w:rPr>
          <w:rFonts w:ascii="Century Gothic" w:hAnsi="Century Gothic"/>
          <w:sz w:val="22"/>
          <w:szCs w:val="22"/>
        </w:rPr>
        <w:t>The team</w:t>
      </w:r>
      <w:r w:rsidR="00B4762F" w:rsidRPr="00862C9D">
        <w:rPr>
          <w:rFonts w:ascii="Century Gothic" w:hAnsi="Century Gothic"/>
          <w:sz w:val="22"/>
          <w:szCs w:val="22"/>
        </w:rPr>
        <w:t xml:space="preserve"> you are responsible for have recorded </w:t>
      </w:r>
      <w:r>
        <w:rPr>
          <w:rFonts w:ascii="Century Gothic" w:hAnsi="Century Gothic"/>
          <w:sz w:val="22"/>
          <w:szCs w:val="22"/>
        </w:rPr>
        <w:t>one to ones</w:t>
      </w:r>
      <w:r w:rsidR="00B4762F" w:rsidRPr="00862C9D">
        <w:rPr>
          <w:rFonts w:ascii="Century Gothic" w:hAnsi="Century Gothic"/>
          <w:sz w:val="22"/>
          <w:szCs w:val="22"/>
        </w:rPr>
        <w:t xml:space="preserve"> and are up to date with mandatory training and developmental training to enable them to perform well in their job</w:t>
      </w:r>
    </w:p>
    <w:p w14:paraId="059F7DBA" w14:textId="5F693166" w:rsidR="00375571" w:rsidRDefault="00375571" w:rsidP="00F0107A">
      <w:pPr>
        <w:pStyle w:val="ListParagraph"/>
        <w:widowControl/>
        <w:numPr>
          <w:ilvl w:val="0"/>
          <w:numId w:val="6"/>
        </w:numPr>
        <w:spacing w:line="276" w:lineRule="auto"/>
        <w:jc w:val="both"/>
        <w:rPr>
          <w:rFonts w:ascii="Century Gothic" w:hAnsi="Century Gothic"/>
          <w:sz w:val="22"/>
          <w:szCs w:val="22"/>
        </w:rPr>
      </w:pPr>
      <w:r>
        <w:rPr>
          <w:rFonts w:ascii="Century Gothic" w:hAnsi="Century Gothic"/>
          <w:sz w:val="22"/>
          <w:szCs w:val="22"/>
        </w:rPr>
        <w:t>A high level of employee satisfaction</w:t>
      </w:r>
    </w:p>
    <w:p w14:paraId="46822FF8" w14:textId="32A246EA" w:rsidR="00375571" w:rsidRDefault="00375571" w:rsidP="00F0107A">
      <w:pPr>
        <w:pStyle w:val="ListParagraph"/>
        <w:widowControl/>
        <w:numPr>
          <w:ilvl w:val="0"/>
          <w:numId w:val="6"/>
        </w:numPr>
        <w:spacing w:line="276" w:lineRule="auto"/>
        <w:jc w:val="both"/>
        <w:rPr>
          <w:rFonts w:ascii="Century Gothic" w:hAnsi="Century Gothic"/>
          <w:sz w:val="22"/>
          <w:szCs w:val="22"/>
        </w:rPr>
      </w:pPr>
      <w:r>
        <w:rPr>
          <w:rFonts w:ascii="Century Gothic" w:hAnsi="Century Gothic"/>
          <w:sz w:val="22"/>
          <w:szCs w:val="22"/>
        </w:rPr>
        <w:t>High employee retention</w:t>
      </w:r>
    </w:p>
    <w:p w14:paraId="60A7B72B" w14:textId="29D95196" w:rsidR="00375571" w:rsidRDefault="00F9065A" w:rsidP="00F0107A">
      <w:pPr>
        <w:pStyle w:val="ListParagraph"/>
        <w:widowControl/>
        <w:numPr>
          <w:ilvl w:val="0"/>
          <w:numId w:val="6"/>
        </w:numPr>
        <w:spacing w:line="276" w:lineRule="auto"/>
        <w:jc w:val="both"/>
        <w:rPr>
          <w:rFonts w:ascii="Century Gothic" w:hAnsi="Century Gothic"/>
          <w:sz w:val="22"/>
          <w:szCs w:val="22"/>
        </w:rPr>
      </w:pPr>
      <w:r>
        <w:rPr>
          <w:rFonts w:ascii="Century Gothic" w:hAnsi="Century Gothic"/>
          <w:sz w:val="22"/>
          <w:szCs w:val="22"/>
        </w:rPr>
        <w:t>Operating within agreed budgets</w:t>
      </w:r>
    </w:p>
    <w:p w14:paraId="55AA6037" w14:textId="7A108C56" w:rsidR="00FE697F" w:rsidRPr="00862C9D" w:rsidRDefault="00FE697F" w:rsidP="00F0107A">
      <w:pPr>
        <w:pStyle w:val="ListParagraph"/>
        <w:widowControl/>
        <w:numPr>
          <w:ilvl w:val="0"/>
          <w:numId w:val="6"/>
        </w:numPr>
        <w:spacing w:line="276" w:lineRule="auto"/>
        <w:jc w:val="both"/>
        <w:rPr>
          <w:rFonts w:ascii="Century Gothic" w:hAnsi="Century Gothic"/>
          <w:sz w:val="22"/>
          <w:szCs w:val="22"/>
        </w:rPr>
      </w:pPr>
      <w:r>
        <w:rPr>
          <w:rFonts w:ascii="Century Gothic" w:hAnsi="Century Gothic"/>
          <w:sz w:val="22"/>
          <w:szCs w:val="22"/>
        </w:rPr>
        <w:t>KPIs are achieved</w:t>
      </w:r>
    </w:p>
    <w:p w14:paraId="3F864F25" w14:textId="77777777" w:rsidR="00B4762F" w:rsidRPr="00AB383D" w:rsidRDefault="00B4762F" w:rsidP="00F0107A">
      <w:pPr>
        <w:pStyle w:val="ListParagraph"/>
        <w:widowControl/>
        <w:spacing w:line="276" w:lineRule="auto"/>
        <w:ind w:left="360"/>
        <w:jc w:val="both"/>
        <w:rPr>
          <w:rFonts w:ascii="Century Gothic" w:hAnsi="Century Gothic"/>
          <w:sz w:val="22"/>
          <w:szCs w:val="22"/>
        </w:rPr>
      </w:pPr>
    </w:p>
    <w:p w14:paraId="6465F2AB" w14:textId="110966CD" w:rsidR="00DC6EA7" w:rsidRPr="001339F3" w:rsidRDefault="00876BB3" w:rsidP="00F0107A">
      <w:pPr>
        <w:jc w:val="both"/>
        <w:rPr>
          <w:rFonts w:ascii="Century Gothic" w:hAnsi="Century Gothic"/>
          <w:b/>
          <w:sz w:val="22"/>
          <w:szCs w:val="22"/>
          <w:u w:val="single"/>
        </w:rPr>
      </w:pPr>
      <w:r w:rsidRPr="001339F3">
        <w:rPr>
          <w:rFonts w:ascii="Century Gothic" w:hAnsi="Century Gothic"/>
          <w:b/>
          <w:sz w:val="22"/>
          <w:szCs w:val="22"/>
          <w:u w:val="single"/>
        </w:rPr>
        <w:t>Qualifications</w:t>
      </w:r>
    </w:p>
    <w:p w14:paraId="361B7DBD" w14:textId="77777777" w:rsidR="00DC6EA7" w:rsidRPr="007E5955" w:rsidRDefault="00DC6EA7" w:rsidP="00F0107A">
      <w:pPr>
        <w:jc w:val="both"/>
        <w:rPr>
          <w:rFonts w:ascii="Century Gothic" w:hAnsi="Century Gothic"/>
          <w:b/>
          <w:sz w:val="22"/>
          <w:szCs w:val="22"/>
        </w:rPr>
      </w:pPr>
    </w:p>
    <w:p w14:paraId="251C2529" w14:textId="26241356" w:rsidR="00DC6EA7" w:rsidRPr="007E5955" w:rsidRDefault="00095885" w:rsidP="00F0107A">
      <w:pPr>
        <w:pStyle w:val="ListParagraph"/>
        <w:widowControl/>
        <w:numPr>
          <w:ilvl w:val="0"/>
          <w:numId w:val="6"/>
        </w:numPr>
        <w:spacing w:line="276" w:lineRule="auto"/>
        <w:jc w:val="both"/>
        <w:rPr>
          <w:rFonts w:ascii="Century Gothic" w:hAnsi="Century Gothic"/>
        </w:rPr>
      </w:pPr>
      <w:r>
        <w:rPr>
          <w:rFonts w:ascii="Century Gothic" w:hAnsi="Century Gothic"/>
          <w:sz w:val="22"/>
          <w:szCs w:val="22"/>
        </w:rPr>
        <w:t>Minimum l</w:t>
      </w:r>
      <w:r w:rsidR="00DC6EA7" w:rsidRPr="6EE7BEDD">
        <w:rPr>
          <w:rFonts w:ascii="Century Gothic" w:hAnsi="Century Gothic"/>
          <w:sz w:val="22"/>
          <w:szCs w:val="22"/>
        </w:rPr>
        <w:t>evel 4 Diploma / NVQ in Social Care or Health Care (achieved or working towards) or</w:t>
      </w:r>
      <w:r w:rsidR="78D68D87" w:rsidRPr="6EE7BEDD">
        <w:rPr>
          <w:rFonts w:ascii="Century Gothic" w:hAnsi="Century Gothic"/>
          <w:sz w:val="22"/>
          <w:szCs w:val="22"/>
        </w:rPr>
        <w:t xml:space="preserve"> </w:t>
      </w:r>
      <w:r>
        <w:rPr>
          <w:rFonts w:ascii="Century Gothic" w:hAnsi="Century Gothic"/>
          <w:sz w:val="22"/>
          <w:szCs w:val="22"/>
        </w:rPr>
        <w:t>l</w:t>
      </w:r>
      <w:r w:rsidR="00DC6EA7" w:rsidRPr="6EE7BEDD">
        <w:rPr>
          <w:rFonts w:ascii="Century Gothic" w:hAnsi="Century Gothic"/>
          <w:sz w:val="22"/>
          <w:szCs w:val="22"/>
        </w:rPr>
        <w:t xml:space="preserve">evel 4 Diploma / NVQ in Management (achieved or working towards) or Registered Managers Award </w:t>
      </w:r>
    </w:p>
    <w:p w14:paraId="7D6107B8" w14:textId="77777777" w:rsidR="00DC6EA7" w:rsidRPr="00AB383D" w:rsidRDefault="00DC6EA7" w:rsidP="00F0107A">
      <w:pPr>
        <w:widowControl/>
        <w:tabs>
          <w:tab w:val="left" w:pos="-1440"/>
        </w:tabs>
        <w:ind w:left="720" w:right="595"/>
        <w:jc w:val="both"/>
        <w:rPr>
          <w:rFonts w:ascii="Century Gothic" w:eastAsia="Century Gothic" w:hAnsi="Century Gothic" w:cs="Century Gothic"/>
          <w:sz w:val="22"/>
          <w:szCs w:val="22"/>
        </w:rPr>
      </w:pPr>
    </w:p>
    <w:p w14:paraId="35E20F86" w14:textId="4229E6BA" w:rsidR="007E5955" w:rsidRPr="001339F3" w:rsidRDefault="00876BB3" w:rsidP="00F0107A">
      <w:pPr>
        <w:jc w:val="both"/>
        <w:rPr>
          <w:rFonts w:ascii="Century Gothic" w:hAnsi="Century Gothic"/>
          <w:b/>
          <w:sz w:val="22"/>
          <w:szCs w:val="22"/>
          <w:u w:val="single"/>
        </w:rPr>
      </w:pPr>
      <w:r w:rsidRPr="001339F3">
        <w:rPr>
          <w:rFonts w:ascii="Century Gothic" w:hAnsi="Century Gothic"/>
          <w:b/>
          <w:sz w:val="22"/>
          <w:szCs w:val="22"/>
          <w:u w:val="single"/>
        </w:rPr>
        <w:t>Skills &amp; Experience</w:t>
      </w:r>
    </w:p>
    <w:p w14:paraId="3C7A5C93" w14:textId="77777777" w:rsidR="007E5955" w:rsidRPr="007E5955" w:rsidRDefault="007E5955" w:rsidP="00F0107A">
      <w:pPr>
        <w:jc w:val="both"/>
        <w:rPr>
          <w:rFonts w:ascii="Century Gothic" w:hAnsi="Century Gothic"/>
          <w:b/>
          <w:sz w:val="22"/>
          <w:szCs w:val="22"/>
        </w:rPr>
      </w:pPr>
    </w:p>
    <w:p w14:paraId="3D3E4586" w14:textId="593E5904" w:rsidR="007E5955" w:rsidRPr="007E5955" w:rsidRDefault="007E5955" w:rsidP="00F0107A">
      <w:pPr>
        <w:pStyle w:val="ListParagraph"/>
        <w:widowControl/>
        <w:numPr>
          <w:ilvl w:val="0"/>
          <w:numId w:val="6"/>
        </w:numPr>
        <w:spacing w:line="276" w:lineRule="auto"/>
        <w:jc w:val="both"/>
        <w:rPr>
          <w:rFonts w:ascii="Century Gothic" w:hAnsi="Century Gothic"/>
          <w:sz w:val="22"/>
          <w:szCs w:val="22"/>
        </w:rPr>
      </w:pPr>
      <w:r w:rsidRPr="007E5955">
        <w:rPr>
          <w:rFonts w:ascii="Century Gothic" w:hAnsi="Century Gothic"/>
          <w:sz w:val="22"/>
          <w:szCs w:val="22"/>
        </w:rPr>
        <w:t xml:space="preserve">Proven ability </w:t>
      </w:r>
      <w:r w:rsidR="00357F1F" w:rsidRPr="007E5955">
        <w:rPr>
          <w:rFonts w:ascii="Century Gothic" w:hAnsi="Century Gothic"/>
          <w:sz w:val="22"/>
          <w:szCs w:val="22"/>
        </w:rPr>
        <w:t>to provide</w:t>
      </w:r>
      <w:r w:rsidRPr="007E5955">
        <w:rPr>
          <w:rFonts w:ascii="Century Gothic" w:hAnsi="Century Gothic"/>
          <w:sz w:val="22"/>
          <w:szCs w:val="22"/>
        </w:rPr>
        <w:t xml:space="preserve"> excellent care for vulnerable people and spot opportunities to develop and grow the service</w:t>
      </w:r>
    </w:p>
    <w:p w14:paraId="18FE0285" w14:textId="77777777" w:rsidR="007E5955" w:rsidRPr="007E5955" w:rsidRDefault="007E5955" w:rsidP="00F0107A">
      <w:pPr>
        <w:pStyle w:val="ListParagraph"/>
        <w:widowControl/>
        <w:numPr>
          <w:ilvl w:val="0"/>
          <w:numId w:val="6"/>
        </w:numPr>
        <w:spacing w:line="276" w:lineRule="auto"/>
        <w:jc w:val="both"/>
        <w:rPr>
          <w:rFonts w:ascii="Century Gothic" w:hAnsi="Century Gothic"/>
          <w:sz w:val="22"/>
          <w:szCs w:val="22"/>
        </w:rPr>
      </w:pPr>
      <w:r w:rsidRPr="007E5955">
        <w:rPr>
          <w:rFonts w:ascii="Century Gothic" w:hAnsi="Century Gothic"/>
          <w:sz w:val="22"/>
          <w:szCs w:val="22"/>
        </w:rPr>
        <w:t>Financial and commercial acumen</w:t>
      </w:r>
    </w:p>
    <w:p w14:paraId="63B35DD0" w14:textId="77777777" w:rsidR="007E5955" w:rsidRPr="007E5955" w:rsidRDefault="007E5955" w:rsidP="00F0107A">
      <w:pPr>
        <w:pStyle w:val="ListParagraph"/>
        <w:widowControl/>
        <w:numPr>
          <w:ilvl w:val="0"/>
          <w:numId w:val="6"/>
        </w:numPr>
        <w:spacing w:line="276" w:lineRule="auto"/>
        <w:jc w:val="both"/>
        <w:rPr>
          <w:rFonts w:ascii="Century Gothic" w:hAnsi="Century Gothic"/>
          <w:sz w:val="22"/>
          <w:szCs w:val="22"/>
        </w:rPr>
      </w:pPr>
      <w:r w:rsidRPr="007E5955">
        <w:rPr>
          <w:rFonts w:ascii="Century Gothic" w:hAnsi="Century Gothic"/>
          <w:sz w:val="22"/>
          <w:szCs w:val="22"/>
        </w:rPr>
        <w:t>Excellent motivation and people skills to lead and manage a large, diverse team</w:t>
      </w:r>
    </w:p>
    <w:p w14:paraId="7322E8EC" w14:textId="3A475E18" w:rsidR="007E5955" w:rsidRPr="007E5955" w:rsidRDefault="005860E6" w:rsidP="00F0107A">
      <w:pPr>
        <w:pStyle w:val="ListParagraph"/>
        <w:widowControl/>
        <w:numPr>
          <w:ilvl w:val="0"/>
          <w:numId w:val="6"/>
        </w:numPr>
        <w:spacing w:line="276" w:lineRule="auto"/>
        <w:jc w:val="both"/>
        <w:rPr>
          <w:rFonts w:ascii="Century Gothic" w:hAnsi="Century Gothic"/>
          <w:sz w:val="22"/>
          <w:szCs w:val="22"/>
        </w:rPr>
      </w:pPr>
      <w:r>
        <w:rPr>
          <w:rFonts w:ascii="Century Gothic" w:hAnsi="Century Gothic"/>
          <w:sz w:val="22"/>
          <w:szCs w:val="22"/>
        </w:rPr>
        <w:t>2</w:t>
      </w:r>
      <w:r w:rsidR="007E5955" w:rsidRPr="007E5955">
        <w:rPr>
          <w:rFonts w:ascii="Century Gothic" w:hAnsi="Century Gothic"/>
          <w:sz w:val="22"/>
          <w:szCs w:val="22"/>
        </w:rPr>
        <w:t xml:space="preserve"> </w:t>
      </w:r>
      <w:r w:rsidRPr="007E5955">
        <w:rPr>
          <w:rFonts w:ascii="Century Gothic" w:hAnsi="Century Gothic"/>
          <w:sz w:val="22"/>
          <w:szCs w:val="22"/>
        </w:rPr>
        <w:t>years’ experience</w:t>
      </w:r>
      <w:r w:rsidR="007E5955" w:rsidRPr="007E5955">
        <w:rPr>
          <w:rFonts w:ascii="Century Gothic" w:hAnsi="Century Gothic"/>
          <w:sz w:val="22"/>
          <w:szCs w:val="22"/>
        </w:rPr>
        <w:t xml:space="preserve"> of being a registered manager</w:t>
      </w:r>
      <w:r>
        <w:rPr>
          <w:rFonts w:ascii="Century Gothic" w:hAnsi="Century Gothic"/>
          <w:sz w:val="22"/>
          <w:szCs w:val="22"/>
        </w:rPr>
        <w:t xml:space="preserve"> or a deputy manager</w:t>
      </w:r>
    </w:p>
    <w:p w14:paraId="1D4EA950" w14:textId="77777777" w:rsidR="007E5955" w:rsidRPr="007E5955" w:rsidRDefault="007E5955" w:rsidP="00F0107A">
      <w:pPr>
        <w:pStyle w:val="ListParagraph"/>
        <w:widowControl/>
        <w:numPr>
          <w:ilvl w:val="0"/>
          <w:numId w:val="6"/>
        </w:numPr>
        <w:spacing w:line="276" w:lineRule="auto"/>
        <w:jc w:val="both"/>
        <w:rPr>
          <w:rFonts w:ascii="Century Gothic" w:hAnsi="Century Gothic"/>
          <w:sz w:val="22"/>
          <w:szCs w:val="22"/>
        </w:rPr>
      </w:pPr>
      <w:r w:rsidRPr="007E5955">
        <w:rPr>
          <w:rFonts w:ascii="Century Gothic" w:hAnsi="Century Gothic"/>
          <w:sz w:val="22"/>
          <w:szCs w:val="22"/>
        </w:rPr>
        <w:t>Proficient at planning and organising and managing a large operation</w:t>
      </w:r>
    </w:p>
    <w:p w14:paraId="68B3922D" w14:textId="77777777" w:rsidR="005860E6" w:rsidRDefault="007E5955" w:rsidP="00F0107A">
      <w:pPr>
        <w:pStyle w:val="ListParagraph"/>
        <w:widowControl/>
        <w:numPr>
          <w:ilvl w:val="0"/>
          <w:numId w:val="6"/>
        </w:numPr>
        <w:spacing w:line="276" w:lineRule="auto"/>
        <w:jc w:val="both"/>
        <w:rPr>
          <w:rFonts w:ascii="Century Gothic" w:hAnsi="Century Gothic"/>
          <w:sz w:val="22"/>
          <w:szCs w:val="22"/>
        </w:rPr>
      </w:pPr>
      <w:r w:rsidRPr="007E5955">
        <w:rPr>
          <w:rFonts w:ascii="Century Gothic" w:hAnsi="Century Gothic"/>
          <w:sz w:val="22"/>
          <w:szCs w:val="22"/>
        </w:rPr>
        <w:t xml:space="preserve">A </w:t>
      </w:r>
      <w:r w:rsidR="005860E6" w:rsidRPr="007E5955">
        <w:rPr>
          <w:rFonts w:ascii="Century Gothic" w:hAnsi="Century Gothic"/>
          <w:sz w:val="22"/>
          <w:szCs w:val="22"/>
        </w:rPr>
        <w:t>self-starter</w:t>
      </w:r>
      <w:r w:rsidRPr="007E5955">
        <w:rPr>
          <w:rFonts w:ascii="Century Gothic" w:hAnsi="Century Gothic"/>
          <w:sz w:val="22"/>
          <w:szCs w:val="22"/>
        </w:rPr>
        <w:t xml:space="preserve"> who sees every obstacle as an opportunity</w:t>
      </w:r>
    </w:p>
    <w:p w14:paraId="57E99F81" w14:textId="77777777" w:rsidR="009A6B0B" w:rsidRPr="007E5955" w:rsidRDefault="009A6B0B" w:rsidP="00F0107A">
      <w:pPr>
        <w:widowControl/>
        <w:ind w:left="720"/>
        <w:jc w:val="both"/>
        <w:rPr>
          <w:rFonts w:ascii="Century Gothic" w:eastAsia="Century Gothic" w:hAnsi="Century Gothic" w:cs="Century Gothic"/>
          <w:b/>
          <w:sz w:val="22"/>
          <w:szCs w:val="22"/>
        </w:rPr>
      </w:pPr>
    </w:p>
    <w:p w14:paraId="38990A94" w14:textId="77777777" w:rsidR="009A6B0B" w:rsidRPr="007E5955" w:rsidRDefault="009A6B0B" w:rsidP="00F0107A">
      <w:pPr>
        <w:widowControl/>
        <w:tabs>
          <w:tab w:val="left" w:pos="-1440"/>
        </w:tabs>
        <w:jc w:val="both"/>
        <w:rPr>
          <w:rFonts w:ascii="Century Gothic" w:eastAsia="Century Gothic" w:hAnsi="Century Gothic" w:cs="Century Gothic"/>
          <w:b/>
          <w:sz w:val="22"/>
          <w:szCs w:val="22"/>
        </w:rPr>
      </w:pPr>
      <w:r w:rsidRPr="007E5955">
        <w:rPr>
          <w:rFonts w:ascii="Century Gothic" w:eastAsia="Century Gothic" w:hAnsi="Century Gothic" w:cs="Century Gothic"/>
          <w:b/>
          <w:sz w:val="22"/>
          <w:szCs w:val="22"/>
        </w:rPr>
        <w:t>This job description indicates only the main duties and responsibilities of the post.  It is not intended as an exhaustive list.</w:t>
      </w:r>
    </w:p>
    <w:p w14:paraId="628B71EB" w14:textId="77777777" w:rsidR="00AD2803" w:rsidRDefault="00AD2803" w:rsidP="00F0107A">
      <w:pPr>
        <w:widowControl/>
        <w:tabs>
          <w:tab w:val="left" w:pos="-1440"/>
        </w:tabs>
        <w:jc w:val="both"/>
        <w:rPr>
          <w:rFonts w:ascii="Century Gothic" w:eastAsia="Century Gothic" w:hAnsi="Century Gothic" w:cs="Century Gothic"/>
          <w:b/>
          <w:i/>
          <w:sz w:val="22"/>
          <w:szCs w:val="22"/>
        </w:rPr>
      </w:pPr>
    </w:p>
    <w:p w14:paraId="0CF98AE8" w14:textId="79C9DEFE" w:rsidR="009A6B0B" w:rsidRDefault="009A6B0B" w:rsidP="00F0107A">
      <w:pPr>
        <w:widowControl/>
        <w:tabs>
          <w:tab w:val="left" w:pos="-1440"/>
        </w:tabs>
        <w:jc w:val="both"/>
        <w:rPr>
          <w:rFonts w:ascii="Century Gothic" w:eastAsia="Century Gothic" w:hAnsi="Century Gothic" w:cs="Century Gothic"/>
          <w:b/>
          <w:i/>
          <w:sz w:val="22"/>
          <w:szCs w:val="22"/>
        </w:rPr>
      </w:pPr>
      <w:r w:rsidRPr="007E5955">
        <w:rPr>
          <w:rFonts w:ascii="Century Gothic" w:eastAsia="Century Gothic" w:hAnsi="Century Gothic" w:cs="Century Gothic"/>
          <w:b/>
          <w:i/>
          <w:sz w:val="22"/>
          <w:szCs w:val="22"/>
        </w:rPr>
        <w:t xml:space="preserve">I confirm I have received a copy of </w:t>
      </w:r>
      <w:r w:rsidR="00DD472D">
        <w:rPr>
          <w:rFonts w:ascii="Century Gothic" w:eastAsia="Century Gothic" w:hAnsi="Century Gothic" w:cs="Century Gothic"/>
          <w:b/>
          <w:i/>
          <w:sz w:val="22"/>
          <w:szCs w:val="22"/>
        </w:rPr>
        <w:t>the updated Registered Manager’s</w:t>
      </w:r>
      <w:r w:rsidRPr="007E5955">
        <w:rPr>
          <w:rFonts w:ascii="Century Gothic" w:eastAsia="Century Gothic" w:hAnsi="Century Gothic" w:cs="Century Gothic"/>
          <w:b/>
          <w:i/>
          <w:sz w:val="22"/>
          <w:szCs w:val="22"/>
        </w:rPr>
        <w:t xml:space="preserve"> job description</w:t>
      </w:r>
    </w:p>
    <w:p w14:paraId="4BD40E82" w14:textId="77777777" w:rsidR="003477AB" w:rsidRDefault="003477AB" w:rsidP="00F0107A">
      <w:pPr>
        <w:widowControl/>
        <w:tabs>
          <w:tab w:val="left" w:pos="-1440"/>
        </w:tabs>
        <w:jc w:val="both"/>
        <w:rPr>
          <w:rFonts w:ascii="Century Gothic" w:eastAsia="Century Gothic" w:hAnsi="Century Gothic" w:cs="Century Gothic"/>
          <w:b/>
          <w:i/>
          <w:sz w:val="22"/>
          <w:szCs w:val="22"/>
        </w:rPr>
      </w:pPr>
    </w:p>
    <w:tbl>
      <w:tblPr>
        <w:tblStyle w:val="TableGrid"/>
        <w:tblW w:w="0" w:type="auto"/>
        <w:tblLook w:val="04A0" w:firstRow="1" w:lastRow="0" w:firstColumn="1" w:lastColumn="0" w:noHBand="0" w:noVBand="1"/>
      </w:tblPr>
      <w:tblGrid>
        <w:gridCol w:w="2547"/>
        <w:gridCol w:w="6803"/>
      </w:tblGrid>
      <w:tr w:rsidR="003477AB" w14:paraId="623B4717" w14:textId="77777777" w:rsidTr="003477AB">
        <w:tc>
          <w:tcPr>
            <w:tcW w:w="2547" w:type="dxa"/>
            <w:shd w:val="clear" w:color="auto" w:fill="FFCCFF"/>
          </w:tcPr>
          <w:p w14:paraId="6A0EFAB0" w14:textId="4156CCCE" w:rsidR="003477AB" w:rsidRPr="003477AB" w:rsidRDefault="003477AB" w:rsidP="003477AB">
            <w:pPr>
              <w:widowControl/>
              <w:tabs>
                <w:tab w:val="left" w:pos="-1440"/>
              </w:tabs>
              <w:jc w:val="both"/>
              <w:rPr>
                <w:rFonts w:ascii="Century Gothic" w:eastAsia="Century Gothic" w:hAnsi="Century Gothic" w:cs="Century Gothic"/>
                <w:b/>
                <w:iCs/>
                <w:sz w:val="22"/>
                <w:szCs w:val="22"/>
              </w:rPr>
            </w:pPr>
            <w:r w:rsidRPr="003477AB">
              <w:rPr>
                <w:rFonts w:ascii="Century Gothic" w:eastAsia="Century Gothic" w:hAnsi="Century Gothic" w:cs="Century Gothic"/>
                <w:b/>
                <w:iCs/>
                <w:sz w:val="22"/>
                <w:szCs w:val="22"/>
              </w:rPr>
              <w:t>Name:</w:t>
            </w:r>
            <w:r w:rsidRPr="003477AB">
              <w:rPr>
                <w:rFonts w:ascii="Century Gothic" w:eastAsia="Century Gothic" w:hAnsi="Century Gothic" w:cs="Century Gothic"/>
                <w:b/>
                <w:iCs/>
                <w:sz w:val="22"/>
                <w:szCs w:val="22"/>
              </w:rPr>
              <w:tab/>
            </w:r>
            <w:r w:rsidRPr="003477AB">
              <w:rPr>
                <w:rFonts w:ascii="Century Gothic" w:eastAsia="Century Gothic" w:hAnsi="Century Gothic" w:cs="Century Gothic"/>
                <w:b/>
                <w:iCs/>
                <w:sz w:val="22"/>
                <w:szCs w:val="22"/>
              </w:rPr>
              <w:tab/>
            </w:r>
            <w:r w:rsidRPr="003477AB">
              <w:rPr>
                <w:rFonts w:ascii="Century Gothic" w:eastAsia="Century Gothic" w:hAnsi="Century Gothic" w:cs="Century Gothic"/>
                <w:b/>
                <w:iCs/>
                <w:sz w:val="22"/>
                <w:szCs w:val="22"/>
              </w:rPr>
              <w:tab/>
            </w:r>
          </w:p>
          <w:p w14:paraId="6CEAA882" w14:textId="77777777" w:rsidR="003477AB" w:rsidRPr="003477AB" w:rsidRDefault="003477AB" w:rsidP="00F0107A">
            <w:pPr>
              <w:widowControl/>
              <w:tabs>
                <w:tab w:val="left" w:pos="-1440"/>
              </w:tabs>
              <w:jc w:val="both"/>
              <w:rPr>
                <w:rFonts w:ascii="Century Gothic" w:eastAsia="Century Gothic" w:hAnsi="Century Gothic" w:cs="Century Gothic"/>
                <w:b/>
                <w:iCs/>
                <w:sz w:val="22"/>
                <w:szCs w:val="22"/>
              </w:rPr>
            </w:pPr>
          </w:p>
        </w:tc>
        <w:tc>
          <w:tcPr>
            <w:tcW w:w="6803" w:type="dxa"/>
          </w:tcPr>
          <w:p w14:paraId="014F8202" w14:textId="77777777" w:rsidR="003477AB" w:rsidRDefault="003477AB" w:rsidP="00F0107A">
            <w:pPr>
              <w:widowControl/>
              <w:tabs>
                <w:tab w:val="left" w:pos="-1440"/>
              </w:tabs>
              <w:jc w:val="both"/>
              <w:rPr>
                <w:rFonts w:ascii="Century Gothic" w:eastAsia="Century Gothic" w:hAnsi="Century Gothic" w:cs="Century Gothic"/>
                <w:b/>
                <w:i/>
                <w:sz w:val="22"/>
                <w:szCs w:val="22"/>
              </w:rPr>
            </w:pPr>
          </w:p>
        </w:tc>
      </w:tr>
      <w:tr w:rsidR="003477AB" w14:paraId="28A7ADB5" w14:textId="77777777" w:rsidTr="003477AB">
        <w:tc>
          <w:tcPr>
            <w:tcW w:w="2547" w:type="dxa"/>
            <w:shd w:val="clear" w:color="auto" w:fill="FFCCFF"/>
          </w:tcPr>
          <w:p w14:paraId="34B93F39" w14:textId="77777777" w:rsidR="003477AB" w:rsidRDefault="003477AB" w:rsidP="00F0107A">
            <w:pPr>
              <w:widowControl/>
              <w:tabs>
                <w:tab w:val="left" w:pos="-1440"/>
              </w:tabs>
              <w:jc w:val="both"/>
              <w:rPr>
                <w:rFonts w:ascii="Century Gothic" w:eastAsia="Century Gothic" w:hAnsi="Century Gothic" w:cs="Century Gothic"/>
                <w:b/>
                <w:iCs/>
                <w:sz w:val="22"/>
                <w:szCs w:val="22"/>
              </w:rPr>
            </w:pPr>
            <w:r w:rsidRPr="003477AB">
              <w:rPr>
                <w:rFonts w:ascii="Century Gothic" w:eastAsia="Century Gothic" w:hAnsi="Century Gothic" w:cs="Century Gothic"/>
                <w:b/>
                <w:iCs/>
                <w:sz w:val="22"/>
                <w:szCs w:val="22"/>
              </w:rPr>
              <w:t>Signature:</w:t>
            </w:r>
          </w:p>
          <w:p w14:paraId="17231853" w14:textId="5A319389" w:rsidR="000A57E4" w:rsidRPr="003477AB" w:rsidRDefault="000A57E4" w:rsidP="00F0107A">
            <w:pPr>
              <w:widowControl/>
              <w:tabs>
                <w:tab w:val="left" w:pos="-1440"/>
              </w:tabs>
              <w:jc w:val="both"/>
              <w:rPr>
                <w:rFonts w:ascii="Century Gothic" w:eastAsia="Century Gothic" w:hAnsi="Century Gothic" w:cs="Century Gothic"/>
                <w:b/>
                <w:iCs/>
                <w:sz w:val="22"/>
                <w:szCs w:val="22"/>
              </w:rPr>
            </w:pPr>
          </w:p>
        </w:tc>
        <w:tc>
          <w:tcPr>
            <w:tcW w:w="6803" w:type="dxa"/>
          </w:tcPr>
          <w:p w14:paraId="3868D45C" w14:textId="77777777" w:rsidR="003477AB" w:rsidRDefault="003477AB" w:rsidP="00F0107A">
            <w:pPr>
              <w:widowControl/>
              <w:tabs>
                <w:tab w:val="left" w:pos="-1440"/>
              </w:tabs>
              <w:jc w:val="both"/>
              <w:rPr>
                <w:rFonts w:ascii="Century Gothic" w:eastAsia="Century Gothic" w:hAnsi="Century Gothic" w:cs="Century Gothic"/>
                <w:b/>
                <w:i/>
                <w:sz w:val="22"/>
                <w:szCs w:val="22"/>
              </w:rPr>
            </w:pPr>
          </w:p>
        </w:tc>
      </w:tr>
      <w:tr w:rsidR="003477AB" w14:paraId="37FBC959" w14:textId="77777777" w:rsidTr="003477AB">
        <w:tc>
          <w:tcPr>
            <w:tcW w:w="2547" w:type="dxa"/>
            <w:shd w:val="clear" w:color="auto" w:fill="FFCCFF"/>
          </w:tcPr>
          <w:p w14:paraId="008F0A1B" w14:textId="77777777" w:rsidR="003477AB" w:rsidRPr="003477AB" w:rsidRDefault="003477AB" w:rsidP="003477AB">
            <w:pPr>
              <w:widowControl/>
              <w:tabs>
                <w:tab w:val="left" w:pos="-1440"/>
              </w:tabs>
              <w:jc w:val="both"/>
              <w:rPr>
                <w:rFonts w:ascii="Century Gothic" w:eastAsia="Century Gothic" w:hAnsi="Century Gothic" w:cs="Century Gothic"/>
                <w:b/>
                <w:iCs/>
                <w:sz w:val="22"/>
                <w:szCs w:val="22"/>
              </w:rPr>
            </w:pPr>
            <w:r w:rsidRPr="003477AB">
              <w:rPr>
                <w:rFonts w:ascii="Century Gothic" w:eastAsia="Century Gothic" w:hAnsi="Century Gothic" w:cs="Century Gothic"/>
                <w:b/>
                <w:iCs/>
                <w:sz w:val="22"/>
                <w:szCs w:val="22"/>
              </w:rPr>
              <w:t>Date:</w:t>
            </w:r>
          </w:p>
          <w:p w14:paraId="43BFBBE4" w14:textId="77777777" w:rsidR="003477AB" w:rsidRPr="003477AB" w:rsidRDefault="003477AB" w:rsidP="00F0107A">
            <w:pPr>
              <w:widowControl/>
              <w:tabs>
                <w:tab w:val="left" w:pos="-1440"/>
              </w:tabs>
              <w:jc w:val="both"/>
              <w:rPr>
                <w:rFonts w:ascii="Century Gothic" w:eastAsia="Century Gothic" w:hAnsi="Century Gothic" w:cs="Century Gothic"/>
                <w:b/>
                <w:iCs/>
                <w:sz w:val="22"/>
                <w:szCs w:val="22"/>
              </w:rPr>
            </w:pPr>
          </w:p>
        </w:tc>
        <w:tc>
          <w:tcPr>
            <w:tcW w:w="6803" w:type="dxa"/>
          </w:tcPr>
          <w:p w14:paraId="2D97EA14" w14:textId="77777777" w:rsidR="003477AB" w:rsidRDefault="003477AB" w:rsidP="00F0107A">
            <w:pPr>
              <w:widowControl/>
              <w:tabs>
                <w:tab w:val="left" w:pos="-1440"/>
              </w:tabs>
              <w:jc w:val="both"/>
              <w:rPr>
                <w:rFonts w:ascii="Century Gothic" w:eastAsia="Century Gothic" w:hAnsi="Century Gothic" w:cs="Century Gothic"/>
                <w:b/>
                <w:i/>
                <w:sz w:val="22"/>
                <w:szCs w:val="22"/>
              </w:rPr>
            </w:pPr>
          </w:p>
        </w:tc>
      </w:tr>
    </w:tbl>
    <w:p w14:paraId="4B022B34" w14:textId="77777777" w:rsidR="003477AB" w:rsidRPr="007E5955" w:rsidRDefault="003477AB" w:rsidP="00F0107A">
      <w:pPr>
        <w:widowControl/>
        <w:tabs>
          <w:tab w:val="left" w:pos="-1440"/>
        </w:tabs>
        <w:jc w:val="both"/>
        <w:rPr>
          <w:rFonts w:ascii="Century Gothic" w:eastAsia="Century Gothic" w:hAnsi="Century Gothic" w:cs="Century Gothic"/>
          <w:b/>
          <w:i/>
          <w:sz w:val="22"/>
          <w:szCs w:val="22"/>
        </w:rPr>
      </w:pPr>
    </w:p>
    <w:p w14:paraId="537A98C8" w14:textId="26448CE5" w:rsidR="006560B9" w:rsidRDefault="006560B9" w:rsidP="00F0107A">
      <w:pPr>
        <w:widowControl/>
        <w:tabs>
          <w:tab w:val="left" w:pos="-1440"/>
        </w:tabs>
        <w:jc w:val="both"/>
        <w:rPr>
          <w:rFonts w:ascii="Century Gothic" w:eastAsia="Century Gothic" w:hAnsi="Century Gothic" w:cs="Century Gothic"/>
          <w:b/>
          <w:iCs/>
          <w:sz w:val="22"/>
          <w:szCs w:val="22"/>
        </w:rPr>
      </w:pPr>
      <w:r>
        <w:rPr>
          <w:rFonts w:ascii="Century Gothic" w:eastAsia="Century Gothic" w:hAnsi="Century Gothic" w:cs="Century Gothic"/>
          <w:b/>
          <w:iCs/>
          <w:sz w:val="22"/>
          <w:szCs w:val="22"/>
        </w:rPr>
        <w:t>Appendix 1</w:t>
      </w:r>
    </w:p>
    <w:p w14:paraId="5FD705E6" w14:textId="77777777" w:rsidR="006560B9" w:rsidRDefault="006560B9" w:rsidP="00F0107A">
      <w:pPr>
        <w:widowControl/>
        <w:tabs>
          <w:tab w:val="left" w:pos="-1440"/>
        </w:tabs>
        <w:jc w:val="both"/>
        <w:rPr>
          <w:rFonts w:ascii="Century Gothic" w:eastAsia="Century Gothic" w:hAnsi="Century Gothic" w:cs="Century Gothic"/>
          <w:b/>
          <w:iCs/>
          <w:sz w:val="22"/>
          <w:szCs w:val="22"/>
        </w:rPr>
      </w:pPr>
    </w:p>
    <w:p w14:paraId="40287713" w14:textId="7C996DE1" w:rsidR="006560B9" w:rsidRPr="006560B9" w:rsidRDefault="006560B9" w:rsidP="00F0107A">
      <w:pPr>
        <w:widowControl/>
        <w:tabs>
          <w:tab w:val="left" w:pos="-1440"/>
        </w:tabs>
        <w:jc w:val="both"/>
        <w:rPr>
          <w:rFonts w:ascii="Century Gothic" w:eastAsia="Century Gothic" w:hAnsi="Century Gothic" w:cs="Century Gothic"/>
          <w:b/>
          <w:bCs/>
          <w:iCs/>
          <w:sz w:val="22"/>
          <w:szCs w:val="22"/>
          <w:lang w:val="en-GB"/>
        </w:rPr>
      </w:pPr>
      <w:r>
        <w:rPr>
          <w:rFonts w:ascii="Century Gothic" w:eastAsia="Century Gothic" w:hAnsi="Century Gothic" w:cs="Century Gothic"/>
          <w:b/>
          <w:iCs/>
          <w:sz w:val="22"/>
          <w:szCs w:val="22"/>
        </w:rPr>
        <w:t xml:space="preserve">Department of Health &amp; Social Care </w:t>
      </w:r>
      <w:r w:rsidRPr="006560B9">
        <w:rPr>
          <w:rFonts w:ascii="Century Gothic" w:eastAsia="Century Gothic" w:hAnsi="Century Gothic" w:cs="Century Gothic"/>
          <w:b/>
          <w:iCs/>
          <w:sz w:val="22"/>
          <w:szCs w:val="22"/>
          <w:lang w:val="en-GB"/>
        </w:rPr>
        <w:t>Guidance</w:t>
      </w:r>
      <w:r w:rsidR="000A57E4">
        <w:rPr>
          <w:rFonts w:ascii="Century Gothic" w:eastAsia="Century Gothic" w:hAnsi="Century Gothic" w:cs="Century Gothic"/>
          <w:b/>
          <w:iCs/>
          <w:sz w:val="22"/>
          <w:szCs w:val="22"/>
          <w:lang w:val="en-GB"/>
        </w:rPr>
        <w:t xml:space="preserve">: </w:t>
      </w:r>
      <w:r w:rsidRPr="006560B9">
        <w:rPr>
          <w:rFonts w:ascii="Century Gothic" w:eastAsia="Century Gothic" w:hAnsi="Century Gothic" w:cs="Century Gothic"/>
          <w:b/>
          <w:bCs/>
          <w:iCs/>
          <w:sz w:val="22"/>
          <w:szCs w:val="22"/>
          <w:lang w:val="en-GB"/>
        </w:rPr>
        <w:t>'Registered manager' role category</w:t>
      </w:r>
    </w:p>
    <w:p w14:paraId="3F319C2F" w14:textId="6B6CF5FB" w:rsidR="006560B9" w:rsidRDefault="006560B9" w:rsidP="00F0107A">
      <w:pPr>
        <w:widowControl/>
        <w:tabs>
          <w:tab w:val="left" w:pos="-1440"/>
        </w:tabs>
        <w:jc w:val="both"/>
        <w:rPr>
          <w:rFonts w:ascii="Century Gothic" w:eastAsia="Century Gothic" w:hAnsi="Century Gothic" w:cs="Century Gothic"/>
          <w:b/>
          <w:iCs/>
          <w:sz w:val="22"/>
          <w:szCs w:val="22"/>
        </w:rPr>
      </w:pPr>
    </w:p>
    <w:p w14:paraId="72172509" w14:textId="77777777" w:rsid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What people do in their work   </w:t>
      </w:r>
    </w:p>
    <w:p w14:paraId="758889C5" w14:textId="77777777" w:rsidR="006560B9" w:rsidRPr="006560B9" w:rsidRDefault="006560B9" w:rsidP="00F0107A">
      <w:pPr>
        <w:widowControl/>
        <w:tabs>
          <w:tab w:val="left" w:pos="-1440"/>
        </w:tabs>
        <w:jc w:val="both"/>
        <w:rPr>
          <w:rFonts w:ascii="Century Gothic" w:hAnsi="Century Gothic"/>
          <w:b/>
          <w:bCs/>
          <w:iCs/>
          <w:sz w:val="22"/>
          <w:szCs w:val="22"/>
          <w:lang w:val="en-GB"/>
        </w:rPr>
      </w:pPr>
    </w:p>
    <w:p w14:paraId="7CF4C24D" w14:textId="77777777"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This section outlines the kind of responsibilities someone within this role category is likely to undertake as part of their role.</w:t>
      </w:r>
    </w:p>
    <w:p w14:paraId="12913D53" w14:textId="77777777" w:rsidR="006560B9" w:rsidRPr="006560B9" w:rsidRDefault="006560B9" w:rsidP="00F0107A">
      <w:pPr>
        <w:widowControl/>
        <w:tabs>
          <w:tab w:val="left" w:pos="-1440"/>
        </w:tabs>
        <w:jc w:val="both"/>
        <w:rPr>
          <w:rFonts w:ascii="Century Gothic" w:hAnsi="Century Gothic"/>
          <w:iCs/>
          <w:sz w:val="22"/>
          <w:szCs w:val="22"/>
          <w:lang w:val="en-GB"/>
        </w:rPr>
      </w:pPr>
    </w:p>
    <w:p w14:paraId="54CF03E0"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This role category supports people who need care and support to be able to live their lives. It could be across a variety of settings, delivering care and support:</w:t>
      </w:r>
    </w:p>
    <w:p w14:paraId="24D4849D" w14:textId="77777777" w:rsidR="006560B9" w:rsidRPr="006560B9" w:rsidRDefault="006560B9" w:rsidP="00F0107A">
      <w:pPr>
        <w:widowControl/>
        <w:numPr>
          <w:ilvl w:val="0"/>
          <w:numId w:val="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in people’s own homes</w:t>
      </w:r>
    </w:p>
    <w:p w14:paraId="07F04585" w14:textId="77777777" w:rsidR="006560B9" w:rsidRPr="006560B9" w:rsidRDefault="006560B9" w:rsidP="00F0107A">
      <w:pPr>
        <w:widowControl/>
        <w:numPr>
          <w:ilvl w:val="0"/>
          <w:numId w:val="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in a residential setting</w:t>
      </w:r>
    </w:p>
    <w:p w14:paraId="27A7A18F" w14:textId="77777777" w:rsidR="006560B9" w:rsidRDefault="006560B9" w:rsidP="00F0107A">
      <w:pPr>
        <w:widowControl/>
        <w:numPr>
          <w:ilvl w:val="0"/>
          <w:numId w:val="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through supported independent living</w:t>
      </w:r>
    </w:p>
    <w:p w14:paraId="7F4E30DF" w14:textId="77777777" w:rsidR="006560B9" w:rsidRPr="006560B9" w:rsidRDefault="006560B9" w:rsidP="00F0107A">
      <w:pPr>
        <w:widowControl/>
        <w:tabs>
          <w:tab w:val="left" w:pos="-1440"/>
        </w:tabs>
        <w:ind w:left="720"/>
        <w:jc w:val="both"/>
        <w:rPr>
          <w:rFonts w:ascii="Century Gothic" w:hAnsi="Century Gothic"/>
          <w:iCs/>
          <w:sz w:val="22"/>
          <w:szCs w:val="22"/>
          <w:lang w:val="en-GB"/>
        </w:rPr>
      </w:pPr>
    </w:p>
    <w:p w14:paraId="64EDC529" w14:textId="77777777"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At this level you may still provide direct care and support but it will likely be focused on ensuring the service meets all its regulatory and legal requirements. This includes providing safe and effective person-centred care and support.</w:t>
      </w:r>
    </w:p>
    <w:p w14:paraId="5E0EEE7C" w14:textId="77777777" w:rsidR="006560B9" w:rsidRPr="006560B9" w:rsidRDefault="006560B9" w:rsidP="00F0107A">
      <w:pPr>
        <w:widowControl/>
        <w:tabs>
          <w:tab w:val="left" w:pos="-1440"/>
        </w:tabs>
        <w:jc w:val="both"/>
        <w:rPr>
          <w:rFonts w:ascii="Century Gothic" w:hAnsi="Century Gothic"/>
          <w:iCs/>
          <w:sz w:val="22"/>
          <w:szCs w:val="22"/>
          <w:lang w:val="en-GB"/>
        </w:rPr>
      </w:pPr>
    </w:p>
    <w:p w14:paraId="10B1AA69" w14:textId="77777777"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will be responsible for ensuring your staff are effectively trained to deliver high-quality care while ensuring they are supported, recognised and valued.</w:t>
      </w:r>
    </w:p>
    <w:p w14:paraId="149884E5" w14:textId="77777777" w:rsidR="006560B9" w:rsidRPr="006560B9" w:rsidRDefault="006560B9" w:rsidP="00F0107A">
      <w:pPr>
        <w:widowControl/>
        <w:tabs>
          <w:tab w:val="left" w:pos="-1440"/>
        </w:tabs>
        <w:jc w:val="both"/>
        <w:rPr>
          <w:rFonts w:ascii="Century Gothic" w:hAnsi="Century Gothic"/>
          <w:iCs/>
          <w:sz w:val="22"/>
          <w:szCs w:val="22"/>
          <w:lang w:val="en-GB"/>
        </w:rPr>
      </w:pPr>
    </w:p>
    <w:p w14:paraId="0AE342EF" w14:textId="77777777"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You’ll be responsible for the day-to-day running of your service, making informed strategic decisions about how it operates.</w:t>
      </w:r>
    </w:p>
    <w:p w14:paraId="3757062C" w14:textId="77777777" w:rsidR="006560B9" w:rsidRPr="006560B9" w:rsidRDefault="006560B9" w:rsidP="00F0107A">
      <w:pPr>
        <w:widowControl/>
        <w:tabs>
          <w:tab w:val="left" w:pos="-1440"/>
        </w:tabs>
        <w:jc w:val="both"/>
        <w:rPr>
          <w:rFonts w:ascii="Century Gothic" w:hAnsi="Century Gothic"/>
          <w:iCs/>
          <w:sz w:val="22"/>
          <w:szCs w:val="22"/>
          <w:lang w:val="en-GB"/>
        </w:rPr>
      </w:pPr>
    </w:p>
    <w:p w14:paraId="4B8B748F" w14:textId="77777777"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Legal and regulatory status of the registered manager </w:t>
      </w:r>
    </w:p>
    <w:p w14:paraId="00A7749F" w14:textId="77777777" w:rsidR="006560B9" w:rsidRDefault="006560B9" w:rsidP="00F0107A">
      <w:pPr>
        <w:widowControl/>
        <w:tabs>
          <w:tab w:val="left" w:pos="-1440"/>
        </w:tabs>
        <w:jc w:val="both"/>
        <w:rPr>
          <w:rFonts w:ascii="Century Gothic" w:hAnsi="Century Gothic"/>
          <w:iCs/>
          <w:sz w:val="22"/>
          <w:szCs w:val="22"/>
          <w:lang w:val="en-GB"/>
        </w:rPr>
      </w:pPr>
    </w:p>
    <w:p w14:paraId="40037275" w14:textId="20949F14"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The management roles and structures in place across adult social care will vary according to the size and type of organisation. The role of registered manager comes with specific requirements set out in the Health and Social Care Act 2008 (Regulated Activities) and Care Quality Commission (CQC) guidance.</w:t>
      </w:r>
    </w:p>
    <w:p w14:paraId="13DF10B3" w14:textId="77777777" w:rsidR="006560B9" w:rsidRPr="006560B9" w:rsidRDefault="006560B9" w:rsidP="00F0107A">
      <w:pPr>
        <w:widowControl/>
        <w:tabs>
          <w:tab w:val="left" w:pos="-1440"/>
        </w:tabs>
        <w:jc w:val="both"/>
        <w:rPr>
          <w:rFonts w:ascii="Century Gothic" w:hAnsi="Century Gothic"/>
          <w:iCs/>
          <w:sz w:val="22"/>
          <w:szCs w:val="22"/>
          <w:lang w:val="en-GB"/>
        </w:rPr>
      </w:pPr>
    </w:p>
    <w:p w14:paraId="5F4ACA8B" w14:textId="77777777"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These state the expectations that registered managers must meet for their service to comply with CQC standards.</w:t>
      </w:r>
    </w:p>
    <w:p w14:paraId="0E777E6F" w14:textId="77777777" w:rsidR="006560B9" w:rsidRPr="006560B9" w:rsidRDefault="006560B9" w:rsidP="00F0107A">
      <w:pPr>
        <w:widowControl/>
        <w:tabs>
          <w:tab w:val="left" w:pos="-1440"/>
        </w:tabs>
        <w:jc w:val="both"/>
        <w:rPr>
          <w:rFonts w:ascii="Century Gothic" w:hAnsi="Century Gothic"/>
          <w:iCs/>
          <w:sz w:val="22"/>
          <w:szCs w:val="22"/>
          <w:lang w:val="en-GB"/>
        </w:rPr>
      </w:pPr>
    </w:p>
    <w:p w14:paraId="534920BE"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As a registered manager, you must:</w:t>
      </w:r>
    </w:p>
    <w:p w14:paraId="377A0898" w14:textId="77777777" w:rsidR="006560B9" w:rsidRPr="006560B9" w:rsidRDefault="006560B9" w:rsidP="00F0107A">
      <w:pPr>
        <w:widowControl/>
        <w:numPr>
          <w:ilvl w:val="0"/>
          <w:numId w:val="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of good character</w:t>
      </w:r>
    </w:p>
    <w:p w14:paraId="5FA87473" w14:textId="77777777" w:rsidR="006560B9" w:rsidRPr="006560B9" w:rsidRDefault="006560B9" w:rsidP="00F0107A">
      <w:pPr>
        <w:widowControl/>
        <w:numPr>
          <w:ilvl w:val="0"/>
          <w:numId w:val="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properly perform tasks intrinsic to your role</w:t>
      </w:r>
    </w:p>
    <w:p w14:paraId="5C8859AF" w14:textId="77777777" w:rsidR="006560B9" w:rsidRPr="006560B9" w:rsidRDefault="006560B9" w:rsidP="00F0107A">
      <w:pPr>
        <w:widowControl/>
        <w:numPr>
          <w:ilvl w:val="0"/>
          <w:numId w:val="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have the necessary qualifications, competence, skills and experience to manage the regulated activity</w:t>
      </w:r>
    </w:p>
    <w:p w14:paraId="75E57CB7" w14:textId="77777777" w:rsidR="006560B9" w:rsidRPr="006560B9" w:rsidRDefault="006560B9" w:rsidP="00F0107A">
      <w:pPr>
        <w:widowControl/>
        <w:numPr>
          <w:ilvl w:val="0"/>
          <w:numId w:val="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have supplied documents that confirm your suitability</w:t>
      </w:r>
    </w:p>
    <w:p w14:paraId="639A2C8B" w14:textId="77777777" w:rsidR="006560B9" w:rsidRDefault="006560B9" w:rsidP="00F0107A">
      <w:pPr>
        <w:widowControl/>
        <w:tabs>
          <w:tab w:val="left" w:pos="-1440"/>
        </w:tabs>
        <w:jc w:val="both"/>
        <w:rPr>
          <w:rFonts w:ascii="Century Gothic" w:hAnsi="Century Gothic"/>
          <w:b/>
          <w:bCs/>
          <w:iCs/>
          <w:sz w:val="22"/>
          <w:szCs w:val="22"/>
          <w:lang w:val="en-GB"/>
        </w:rPr>
      </w:pPr>
    </w:p>
    <w:p w14:paraId="7FEE7921" w14:textId="193A1090" w:rsid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Difference between the registered manager and deputy manager role categories </w:t>
      </w:r>
    </w:p>
    <w:p w14:paraId="5147F030" w14:textId="77777777" w:rsidR="006560B9" w:rsidRPr="006560B9" w:rsidRDefault="006560B9" w:rsidP="00F0107A">
      <w:pPr>
        <w:widowControl/>
        <w:tabs>
          <w:tab w:val="left" w:pos="-1440"/>
        </w:tabs>
        <w:jc w:val="both"/>
        <w:rPr>
          <w:rFonts w:ascii="Century Gothic" w:hAnsi="Century Gothic"/>
          <w:b/>
          <w:bCs/>
          <w:iCs/>
          <w:sz w:val="22"/>
          <w:szCs w:val="22"/>
          <w:lang w:val="en-GB"/>
        </w:rPr>
      </w:pPr>
    </w:p>
    <w:p w14:paraId="7AA9E28B"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There are several differences between registered managers and deputy managers: </w:t>
      </w:r>
    </w:p>
    <w:p w14:paraId="6264DC90" w14:textId="77777777" w:rsidR="006560B9" w:rsidRPr="006560B9" w:rsidRDefault="006560B9" w:rsidP="00F0107A">
      <w:pPr>
        <w:widowControl/>
        <w:numPr>
          <w:ilvl w:val="0"/>
          <w:numId w:val="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the registered manager’s role in regulation and statute as set out above</w:t>
      </w:r>
    </w:p>
    <w:p w14:paraId="526E7A12" w14:textId="77777777" w:rsidR="006560B9" w:rsidRPr="006560B9" w:rsidRDefault="006560B9" w:rsidP="00F0107A">
      <w:pPr>
        <w:widowControl/>
        <w:numPr>
          <w:ilvl w:val="0"/>
          <w:numId w:val="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all registered managers must have or be working towards a Level 5 Diploma in Leadership and Management (or equivalent)</w:t>
      </w:r>
    </w:p>
    <w:p w14:paraId="734DE4BF" w14:textId="77777777" w:rsidR="006560B9" w:rsidRPr="006560B9" w:rsidRDefault="006560B9" w:rsidP="00F0107A">
      <w:pPr>
        <w:widowControl/>
        <w:numPr>
          <w:ilvl w:val="0"/>
          <w:numId w:val="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the registered manager’s primary focus is on organisation management, including statutory duties, leadership and external-facing responsibilities, including engaging with families and other professionals</w:t>
      </w:r>
    </w:p>
    <w:p w14:paraId="0E4D55EC" w14:textId="77777777" w:rsidR="006560B9" w:rsidRPr="006560B9" w:rsidRDefault="006560B9" w:rsidP="00F0107A">
      <w:pPr>
        <w:widowControl/>
        <w:numPr>
          <w:ilvl w:val="0"/>
          <w:numId w:val="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depending on the size of the organisation, roles in the deputy manager role category will often have a more explicit focus on people management and the day-to-day delivery of care</w:t>
      </w:r>
    </w:p>
    <w:p w14:paraId="47E5ECD1" w14:textId="77777777" w:rsidR="006560B9" w:rsidRDefault="006560B9" w:rsidP="00F0107A">
      <w:pPr>
        <w:widowControl/>
        <w:numPr>
          <w:ilvl w:val="0"/>
          <w:numId w:val="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the role category of registered manager remains flexible. For example, in many smaller organisations, the registered manager will be responsible for all aspects of the service</w:t>
      </w:r>
    </w:p>
    <w:p w14:paraId="6AFD09D2" w14:textId="77777777" w:rsidR="006560B9" w:rsidRPr="006560B9" w:rsidRDefault="006560B9" w:rsidP="00F0107A">
      <w:pPr>
        <w:widowControl/>
        <w:tabs>
          <w:tab w:val="left" w:pos="-1440"/>
        </w:tabs>
        <w:ind w:left="720"/>
        <w:jc w:val="both"/>
        <w:rPr>
          <w:rFonts w:ascii="Century Gothic" w:hAnsi="Century Gothic"/>
          <w:iCs/>
          <w:sz w:val="22"/>
          <w:szCs w:val="22"/>
          <w:lang w:val="en-GB"/>
        </w:rPr>
      </w:pPr>
    </w:p>
    <w:p w14:paraId="5ABADC99" w14:textId="77777777" w:rsid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Values</w:t>
      </w:r>
    </w:p>
    <w:p w14:paraId="1A9965D6" w14:textId="77777777" w:rsidR="006560B9" w:rsidRPr="006560B9" w:rsidRDefault="006560B9" w:rsidP="00F0107A">
      <w:pPr>
        <w:widowControl/>
        <w:tabs>
          <w:tab w:val="left" w:pos="-1440"/>
        </w:tabs>
        <w:jc w:val="both"/>
        <w:rPr>
          <w:rFonts w:ascii="Century Gothic" w:hAnsi="Century Gothic"/>
          <w:b/>
          <w:bCs/>
          <w:iCs/>
          <w:sz w:val="22"/>
          <w:szCs w:val="22"/>
          <w:lang w:val="en-GB"/>
        </w:rPr>
      </w:pPr>
    </w:p>
    <w:p w14:paraId="4DADCF25"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Values are the foundation underpinning the behaviours: </w:t>
      </w:r>
    </w:p>
    <w:p w14:paraId="1FF0980F" w14:textId="77777777" w:rsidR="006560B9" w:rsidRPr="006560B9" w:rsidRDefault="006560B9" w:rsidP="00F0107A">
      <w:pPr>
        <w:widowControl/>
        <w:numPr>
          <w:ilvl w:val="0"/>
          <w:numId w:val="1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kind, compassionate and empathetic</w:t>
      </w:r>
    </w:p>
    <w:p w14:paraId="6C063437" w14:textId="77777777" w:rsidR="006560B9" w:rsidRPr="006560B9" w:rsidRDefault="006560B9" w:rsidP="00F0107A">
      <w:pPr>
        <w:widowControl/>
        <w:numPr>
          <w:ilvl w:val="0"/>
          <w:numId w:val="1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honest, trustworthy and reliable</w:t>
      </w:r>
    </w:p>
    <w:p w14:paraId="450E07BC" w14:textId="77777777" w:rsidR="006560B9" w:rsidRPr="006560B9" w:rsidRDefault="006560B9" w:rsidP="00F0107A">
      <w:pPr>
        <w:widowControl/>
        <w:numPr>
          <w:ilvl w:val="0"/>
          <w:numId w:val="1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respect</w:t>
      </w:r>
    </w:p>
    <w:p w14:paraId="464B848C" w14:textId="77777777" w:rsidR="006560B9" w:rsidRPr="006560B9" w:rsidRDefault="006560B9" w:rsidP="00F0107A">
      <w:pPr>
        <w:widowControl/>
        <w:numPr>
          <w:ilvl w:val="0"/>
          <w:numId w:val="1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courageous and principled</w:t>
      </w:r>
    </w:p>
    <w:p w14:paraId="5A28D31D" w14:textId="77777777" w:rsidR="006560B9" w:rsidRPr="006560B9" w:rsidRDefault="006560B9" w:rsidP="00F0107A">
      <w:pPr>
        <w:widowControl/>
        <w:numPr>
          <w:ilvl w:val="0"/>
          <w:numId w:val="1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see the whole person</w:t>
      </w:r>
    </w:p>
    <w:p w14:paraId="6B37DAB8" w14:textId="77777777" w:rsidR="006560B9" w:rsidRPr="006560B9" w:rsidRDefault="006560B9" w:rsidP="00F0107A">
      <w:pPr>
        <w:widowControl/>
        <w:numPr>
          <w:ilvl w:val="0"/>
          <w:numId w:val="1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flexible, open and learning</w:t>
      </w:r>
    </w:p>
    <w:p w14:paraId="58CEC738" w14:textId="77777777" w:rsidR="006560B9" w:rsidRDefault="006560B9" w:rsidP="00F0107A">
      <w:pPr>
        <w:widowControl/>
        <w:numPr>
          <w:ilvl w:val="0"/>
          <w:numId w:val="1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proud and positive</w:t>
      </w:r>
    </w:p>
    <w:p w14:paraId="1C0B3A5B" w14:textId="77777777" w:rsidR="006560B9" w:rsidRPr="006560B9" w:rsidRDefault="006560B9" w:rsidP="00F0107A">
      <w:pPr>
        <w:widowControl/>
        <w:tabs>
          <w:tab w:val="left" w:pos="-1440"/>
        </w:tabs>
        <w:ind w:left="720"/>
        <w:jc w:val="both"/>
        <w:rPr>
          <w:rFonts w:ascii="Century Gothic" w:hAnsi="Century Gothic"/>
          <w:iCs/>
          <w:sz w:val="22"/>
          <w:szCs w:val="22"/>
          <w:lang w:val="en-GB"/>
        </w:rPr>
      </w:pPr>
    </w:p>
    <w:p w14:paraId="0FBD8B49" w14:textId="77777777"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can read more about the values in the ‘overview’ document on the </w:t>
      </w:r>
      <w:hyperlink r:id="rId11" w:history="1">
        <w:r w:rsidRPr="006560B9">
          <w:rPr>
            <w:rStyle w:val="Hyperlink"/>
            <w:rFonts w:ascii="Century Gothic" w:hAnsi="Century Gothic"/>
            <w:iCs/>
            <w:sz w:val="22"/>
            <w:szCs w:val="22"/>
            <w:lang w:val="en-GB"/>
          </w:rPr>
          <w:t>Care workforce pathway landing page</w:t>
        </w:r>
      </w:hyperlink>
      <w:r w:rsidRPr="006560B9">
        <w:rPr>
          <w:rFonts w:ascii="Century Gothic" w:hAnsi="Century Gothic"/>
          <w:iCs/>
          <w:sz w:val="22"/>
          <w:szCs w:val="22"/>
          <w:lang w:val="en-GB"/>
        </w:rPr>
        <w:t> - see the section on ‘Universal sector values’.</w:t>
      </w:r>
    </w:p>
    <w:p w14:paraId="728BF0C1" w14:textId="77777777" w:rsidR="006560B9" w:rsidRPr="006560B9" w:rsidRDefault="006560B9" w:rsidP="00F0107A">
      <w:pPr>
        <w:widowControl/>
        <w:tabs>
          <w:tab w:val="left" w:pos="-1440"/>
        </w:tabs>
        <w:jc w:val="both"/>
        <w:rPr>
          <w:rFonts w:ascii="Century Gothic" w:hAnsi="Century Gothic"/>
          <w:iCs/>
          <w:sz w:val="22"/>
          <w:szCs w:val="22"/>
          <w:lang w:val="en-GB"/>
        </w:rPr>
      </w:pPr>
    </w:p>
    <w:p w14:paraId="75951E1F" w14:textId="77777777" w:rsid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The behaviours people must show (must do)</w:t>
      </w:r>
    </w:p>
    <w:p w14:paraId="032E9862" w14:textId="77777777" w:rsidR="006560B9" w:rsidRPr="006560B9" w:rsidRDefault="006560B9" w:rsidP="00F0107A">
      <w:pPr>
        <w:widowControl/>
        <w:tabs>
          <w:tab w:val="left" w:pos="-1440"/>
        </w:tabs>
        <w:jc w:val="both"/>
        <w:rPr>
          <w:rFonts w:ascii="Century Gothic" w:hAnsi="Century Gothic"/>
          <w:b/>
          <w:bCs/>
          <w:iCs/>
          <w:sz w:val="22"/>
          <w:szCs w:val="22"/>
          <w:lang w:val="en-GB"/>
        </w:rPr>
      </w:pPr>
    </w:p>
    <w:p w14:paraId="74B18AB6" w14:textId="77777777"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Behaviours are the way that values are demonstrated in practice. This section outlines the behaviours required to work within this role category. These are the things people might be doing in their job.</w:t>
      </w:r>
    </w:p>
    <w:p w14:paraId="51BEA8BC" w14:textId="77777777" w:rsidR="006560B9" w:rsidRPr="006560B9" w:rsidRDefault="006560B9" w:rsidP="00F0107A">
      <w:pPr>
        <w:widowControl/>
        <w:tabs>
          <w:tab w:val="left" w:pos="-1440"/>
        </w:tabs>
        <w:jc w:val="both"/>
        <w:rPr>
          <w:rFonts w:ascii="Century Gothic" w:hAnsi="Century Gothic"/>
          <w:iCs/>
          <w:sz w:val="22"/>
          <w:szCs w:val="22"/>
          <w:lang w:val="en-GB"/>
        </w:rPr>
      </w:pPr>
    </w:p>
    <w:p w14:paraId="5A236745" w14:textId="77777777"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Behaviours for the registered manager role category have been developed in line with the above values and aligned with the Management and Leadership Code for Health and Social Care (draft version). This is expected to be published later in 2025.</w:t>
      </w:r>
    </w:p>
    <w:p w14:paraId="57F90D80" w14:textId="77777777" w:rsidR="006560B9" w:rsidRPr="006560B9" w:rsidRDefault="006560B9" w:rsidP="00F0107A">
      <w:pPr>
        <w:widowControl/>
        <w:tabs>
          <w:tab w:val="left" w:pos="-1440"/>
        </w:tabs>
        <w:jc w:val="both"/>
        <w:rPr>
          <w:rFonts w:ascii="Century Gothic" w:hAnsi="Century Gothic"/>
          <w:iCs/>
          <w:sz w:val="22"/>
          <w:szCs w:val="22"/>
          <w:lang w:val="en-GB"/>
        </w:rPr>
      </w:pPr>
    </w:p>
    <w:p w14:paraId="1B3DA559" w14:textId="77777777" w:rsidR="006560B9" w:rsidRDefault="006560B9" w:rsidP="00F0107A">
      <w:pPr>
        <w:widowControl/>
        <w:tabs>
          <w:tab w:val="left" w:pos="-1440"/>
        </w:tabs>
        <w:jc w:val="both"/>
        <w:rPr>
          <w:rFonts w:ascii="Century Gothic" w:hAnsi="Century Gothic"/>
          <w:b/>
          <w:bCs/>
          <w:iCs/>
          <w:sz w:val="22"/>
          <w:szCs w:val="22"/>
          <w:lang w:val="en-GB"/>
        </w:rPr>
      </w:pPr>
      <w:r w:rsidRPr="006560B9">
        <w:rPr>
          <w:rFonts w:ascii="Arial" w:hAnsi="Arial" w:cs="Arial"/>
          <w:b/>
          <w:bCs/>
          <w:iCs/>
          <w:sz w:val="22"/>
          <w:szCs w:val="22"/>
          <w:lang w:val="en-GB"/>
        </w:rPr>
        <w:t>​</w:t>
      </w:r>
      <w:r w:rsidRPr="006560B9">
        <w:rPr>
          <w:rFonts w:ascii="Century Gothic" w:hAnsi="Century Gothic"/>
          <w:b/>
          <w:bCs/>
          <w:iCs/>
          <w:sz w:val="22"/>
          <w:szCs w:val="22"/>
          <w:lang w:val="en-GB"/>
        </w:rPr>
        <w:t>Kind, compassionate and empathetic</w:t>
      </w:r>
    </w:p>
    <w:p w14:paraId="5A789F21" w14:textId="77777777" w:rsidR="006560B9" w:rsidRPr="006560B9" w:rsidRDefault="006560B9" w:rsidP="00F0107A">
      <w:pPr>
        <w:widowControl/>
        <w:tabs>
          <w:tab w:val="left" w:pos="-1440"/>
        </w:tabs>
        <w:jc w:val="both"/>
        <w:rPr>
          <w:rFonts w:ascii="Century Gothic" w:hAnsi="Century Gothic"/>
          <w:b/>
          <w:bCs/>
          <w:iCs/>
          <w:sz w:val="22"/>
          <w:szCs w:val="22"/>
          <w:lang w:val="en-GB"/>
        </w:rPr>
      </w:pPr>
    </w:p>
    <w:p w14:paraId="26FD14A9" w14:textId="607DA8FA"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must lead with compassion, modelling and championing a culture of care, empathy, openness and inclusivity in your service.</w:t>
      </w:r>
    </w:p>
    <w:p w14:paraId="5506912B" w14:textId="77777777" w:rsidR="006560B9" w:rsidRPr="006560B9" w:rsidRDefault="006560B9" w:rsidP="00F0107A">
      <w:pPr>
        <w:widowControl/>
        <w:tabs>
          <w:tab w:val="left" w:pos="-1440"/>
        </w:tabs>
        <w:jc w:val="both"/>
        <w:rPr>
          <w:rFonts w:ascii="Century Gothic" w:hAnsi="Century Gothic"/>
          <w:iCs/>
          <w:sz w:val="22"/>
          <w:szCs w:val="22"/>
          <w:lang w:val="en-GB"/>
        </w:rPr>
      </w:pPr>
    </w:p>
    <w:p w14:paraId="560E5C41" w14:textId="77777777"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Honest, trustworthy and reliable </w:t>
      </w:r>
    </w:p>
    <w:p w14:paraId="1912D18F" w14:textId="77777777" w:rsidR="006560B9" w:rsidRDefault="006560B9" w:rsidP="00F0107A">
      <w:pPr>
        <w:widowControl/>
        <w:tabs>
          <w:tab w:val="left" w:pos="-1440"/>
        </w:tabs>
        <w:jc w:val="both"/>
        <w:rPr>
          <w:rFonts w:ascii="Century Gothic" w:hAnsi="Century Gothic"/>
          <w:iCs/>
          <w:sz w:val="22"/>
          <w:szCs w:val="22"/>
          <w:lang w:val="en-GB"/>
        </w:rPr>
      </w:pPr>
    </w:p>
    <w:p w14:paraId="7FF600AD" w14:textId="77FBFC81"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must:</w:t>
      </w:r>
    </w:p>
    <w:p w14:paraId="1B84EF9A" w14:textId="77777777" w:rsidR="006560B9" w:rsidRPr="006560B9" w:rsidRDefault="006560B9" w:rsidP="00F0107A">
      <w:pPr>
        <w:widowControl/>
        <w:numPr>
          <w:ilvl w:val="0"/>
          <w:numId w:val="1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demonstrate and set high standards of personal and professional behaviour, role modelling these attributes to the staff you lead</w:t>
      </w:r>
    </w:p>
    <w:p w14:paraId="55E89912" w14:textId="77777777" w:rsidR="006560B9" w:rsidRPr="006560B9" w:rsidRDefault="006560B9" w:rsidP="00F0107A">
      <w:pPr>
        <w:widowControl/>
        <w:numPr>
          <w:ilvl w:val="0"/>
          <w:numId w:val="1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establish boundaries between personal and professional responsibilities, leading others in your service to do the same</w:t>
      </w:r>
    </w:p>
    <w:p w14:paraId="5745353C" w14:textId="77777777" w:rsidR="006560B9" w:rsidRPr="006560B9" w:rsidRDefault="006560B9" w:rsidP="00F0107A">
      <w:pPr>
        <w:widowControl/>
        <w:numPr>
          <w:ilvl w:val="0"/>
          <w:numId w:val="1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acknowledge and take responsibility when a mistake is made, learn from the incident and actively work to ensure that the same mistake is not made again in the future</w:t>
      </w:r>
    </w:p>
    <w:p w14:paraId="0B9030DC" w14:textId="77777777" w:rsidR="006560B9" w:rsidRDefault="006560B9" w:rsidP="00F0107A">
      <w:pPr>
        <w:widowControl/>
        <w:tabs>
          <w:tab w:val="left" w:pos="-1440"/>
        </w:tabs>
        <w:jc w:val="both"/>
        <w:rPr>
          <w:rFonts w:ascii="Century Gothic" w:hAnsi="Century Gothic"/>
          <w:b/>
          <w:bCs/>
          <w:iCs/>
          <w:sz w:val="22"/>
          <w:szCs w:val="22"/>
          <w:lang w:val="en-GB"/>
        </w:rPr>
      </w:pPr>
    </w:p>
    <w:p w14:paraId="151815A4" w14:textId="01FE159F"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Respect   </w:t>
      </w:r>
    </w:p>
    <w:p w14:paraId="17DDD631" w14:textId="77777777" w:rsidR="006560B9" w:rsidRDefault="006560B9" w:rsidP="00F0107A">
      <w:pPr>
        <w:widowControl/>
        <w:tabs>
          <w:tab w:val="left" w:pos="-1440"/>
        </w:tabs>
        <w:jc w:val="both"/>
        <w:rPr>
          <w:rFonts w:ascii="Century Gothic" w:hAnsi="Century Gothic"/>
          <w:iCs/>
          <w:sz w:val="22"/>
          <w:szCs w:val="22"/>
          <w:lang w:val="en-GB"/>
        </w:rPr>
      </w:pPr>
    </w:p>
    <w:p w14:paraId="5802FC0F" w14:textId="35AF0EF6"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must:</w:t>
      </w:r>
    </w:p>
    <w:p w14:paraId="058CB03B" w14:textId="77777777" w:rsidR="006560B9" w:rsidRPr="006560B9" w:rsidRDefault="006560B9" w:rsidP="00F0107A">
      <w:pPr>
        <w:widowControl/>
        <w:numPr>
          <w:ilvl w:val="0"/>
          <w:numId w:val="1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personally promote equality and diversity and ensures your staff are sensitive to people’s culture, age, gender, religion, race, sexual orientation and disability</w:t>
      </w:r>
    </w:p>
    <w:p w14:paraId="015186AD" w14:textId="77777777" w:rsidR="006560B9" w:rsidRPr="006560B9" w:rsidRDefault="006560B9" w:rsidP="00F0107A">
      <w:pPr>
        <w:widowControl/>
        <w:numPr>
          <w:ilvl w:val="0"/>
          <w:numId w:val="1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encourage and enable both staff and people drawing on support to be involved in decision-making, respecting and incorporating their views on how support should be provided</w:t>
      </w:r>
    </w:p>
    <w:p w14:paraId="2FA85A03" w14:textId="77777777" w:rsidR="006560B9" w:rsidRPr="006560B9" w:rsidRDefault="006560B9" w:rsidP="00F0107A">
      <w:pPr>
        <w:widowControl/>
        <w:numPr>
          <w:ilvl w:val="0"/>
          <w:numId w:val="1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treat everyone with dignity, sensitivity and respect using a convincing and authentic leadership style</w:t>
      </w:r>
    </w:p>
    <w:p w14:paraId="1A3D8E2E" w14:textId="77777777" w:rsidR="006560B9" w:rsidRDefault="006560B9" w:rsidP="00F0107A">
      <w:pPr>
        <w:widowControl/>
        <w:tabs>
          <w:tab w:val="left" w:pos="-1440"/>
        </w:tabs>
        <w:jc w:val="both"/>
        <w:rPr>
          <w:rFonts w:ascii="Century Gothic" w:hAnsi="Century Gothic"/>
          <w:b/>
          <w:bCs/>
          <w:iCs/>
          <w:sz w:val="22"/>
          <w:szCs w:val="22"/>
          <w:lang w:val="en-GB"/>
        </w:rPr>
      </w:pPr>
    </w:p>
    <w:p w14:paraId="689203A6" w14:textId="346ED065"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Courageous and principled  </w:t>
      </w:r>
    </w:p>
    <w:p w14:paraId="5C6D6540" w14:textId="77777777" w:rsidR="006560B9" w:rsidRDefault="006560B9" w:rsidP="00F0107A">
      <w:pPr>
        <w:widowControl/>
        <w:tabs>
          <w:tab w:val="left" w:pos="-1440"/>
        </w:tabs>
        <w:jc w:val="both"/>
        <w:rPr>
          <w:rFonts w:ascii="Century Gothic" w:hAnsi="Century Gothic"/>
          <w:iCs/>
          <w:sz w:val="22"/>
          <w:szCs w:val="22"/>
          <w:lang w:val="en-GB"/>
        </w:rPr>
      </w:pPr>
    </w:p>
    <w:p w14:paraId="44A2E57D" w14:textId="46844C3C"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must:</w:t>
      </w:r>
    </w:p>
    <w:p w14:paraId="384AB70A" w14:textId="77777777" w:rsidR="006560B9" w:rsidRPr="006560B9" w:rsidRDefault="006560B9" w:rsidP="00F0107A">
      <w:pPr>
        <w:widowControl/>
        <w:numPr>
          <w:ilvl w:val="0"/>
          <w:numId w:val="1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promote and champion a culture of advocacy for the rights of people you support, ensuring people are provided with opportunities for a good quality of life through positive risk taking</w:t>
      </w:r>
    </w:p>
    <w:p w14:paraId="255CD12D" w14:textId="77777777" w:rsidR="006560B9" w:rsidRPr="006560B9" w:rsidRDefault="006560B9" w:rsidP="00F0107A">
      <w:pPr>
        <w:widowControl/>
        <w:numPr>
          <w:ilvl w:val="0"/>
          <w:numId w:val="1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challenge yourself to try new things, supporting others to do the same</w:t>
      </w:r>
    </w:p>
    <w:p w14:paraId="76F143D8" w14:textId="77777777" w:rsidR="006560B9" w:rsidRDefault="006560B9" w:rsidP="00F0107A">
      <w:pPr>
        <w:widowControl/>
        <w:tabs>
          <w:tab w:val="left" w:pos="-1440"/>
        </w:tabs>
        <w:jc w:val="both"/>
        <w:rPr>
          <w:rFonts w:ascii="Century Gothic" w:hAnsi="Century Gothic"/>
          <w:b/>
          <w:bCs/>
          <w:iCs/>
          <w:sz w:val="22"/>
          <w:szCs w:val="22"/>
          <w:lang w:val="en-GB"/>
        </w:rPr>
      </w:pPr>
    </w:p>
    <w:p w14:paraId="74D17D51" w14:textId="6BD21EB7"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See the whole person  </w:t>
      </w:r>
    </w:p>
    <w:p w14:paraId="3477A4DF" w14:textId="77777777" w:rsidR="006560B9" w:rsidRDefault="006560B9" w:rsidP="00F0107A">
      <w:pPr>
        <w:widowControl/>
        <w:tabs>
          <w:tab w:val="left" w:pos="-1440"/>
        </w:tabs>
        <w:jc w:val="both"/>
        <w:rPr>
          <w:rFonts w:ascii="Century Gothic" w:hAnsi="Century Gothic"/>
          <w:iCs/>
          <w:sz w:val="22"/>
          <w:szCs w:val="22"/>
          <w:lang w:val="en-GB"/>
        </w:rPr>
      </w:pPr>
    </w:p>
    <w:p w14:paraId="23C181B1" w14:textId="20C4AEEE"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must:</w:t>
      </w:r>
    </w:p>
    <w:p w14:paraId="5199211E" w14:textId="77777777" w:rsidR="006560B9" w:rsidRPr="006560B9" w:rsidRDefault="006560B9" w:rsidP="00F0107A">
      <w:pPr>
        <w:widowControl/>
        <w:numPr>
          <w:ilvl w:val="0"/>
          <w:numId w:val="1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act as a leader in delivering person-centred support; you must lead a culture of co-production in your service, recognising the significance and value of the lived experience of the people drawing on care and support</w:t>
      </w:r>
    </w:p>
    <w:p w14:paraId="7A98501D" w14:textId="77777777" w:rsidR="006560B9" w:rsidRPr="006560B9" w:rsidRDefault="006560B9" w:rsidP="00F0107A">
      <w:pPr>
        <w:widowControl/>
        <w:numPr>
          <w:ilvl w:val="0"/>
          <w:numId w:val="1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devote yourself to ensuring the contentment, health and wellbeing of the people drawing on care and support by putting them at the heart of what you do</w:t>
      </w:r>
    </w:p>
    <w:p w14:paraId="3A295F9A" w14:textId="77777777" w:rsidR="006560B9" w:rsidRDefault="006560B9" w:rsidP="00F0107A">
      <w:pPr>
        <w:widowControl/>
        <w:tabs>
          <w:tab w:val="left" w:pos="-1440"/>
        </w:tabs>
        <w:jc w:val="both"/>
        <w:rPr>
          <w:rFonts w:ascii="Century Gothic" w:hAnsi="Century Gothic"/>
          <w:b/>
          <w:bCs/>
          <w:iCs/>
          <w:sz w:val="22"/>
          <w:szCs w:val="22"/>
          <w:lang w:val="en-GB"/>
        </w:rPr>
      </w:pPr>
    </w:p>
    <w:p w14:paraId="40466F08" w14:textId="6CFCD2A1"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Flexible, open and learning  </w:t>
      </w:r>
    </w:p>
    <w:p w14:paraId="627AA6E6" w14:textId="77777777" w:rsidR="006560B9" w:rsidRDefault="006560B9" w:rsidP="00F0107A">
      <w:pPr>
        <w:widowControl/>
        <w:tabs>
          <w:tab w:val="left" w:pos="-1440"/>
        </w:tabs>
        <w:jc w:val="both"/>
        <w:rPr>
          <w:rFonts w:ascii="Century Gothic" w:hAnsi="Century Gothic"/>
          <w:iCs/>
          <w:sz w:val="22"/>
          <w:szCs w:val="22"/>
          <w:lang w:val="en-GB"/>
        </w:rPr>
      </w:pPr>
    </w:p>
    <w:p w14:paraId="691E618B" w14:textId="60456D30"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must:</w:t>
      </w:r>
    </w:p>
    <w:p w14:paraId="4D90F0F4" w14:textId="77777777" w:rsidR="006560B9" w:rsidRPr="006560B9" w:rsidRDefault="006560B9" w:rsidP="00F0107A">
      <w:pPr>
        <w:widowControl/>
        <w:numPr>
          <w:ilvl w:val="0"/>
          <w:numId w:val="1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act in a flexible, creative, innovative and proactive way when problem solving, taking account of best practice</w:t>
      </w:r>
    </w:p>
    <w:p w14:paraId="4C78AA37" w14:textId="77777777" w:rsidR="006560B9" w:rsidRPr="006560B9" w:rsidRDefault="006560B9" w:rsidP="00F0107A">
      <w:pPr>
        <w:widowControl/>
        <w:numPr>
          <w:ilvl w:val="0"/>
          <w:numId w:val="1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promote an open environment that encourages and values feedback and learning from incidents, taking responsibility for ensuring it is incorporated into practice</w:t>
      </w:r>
    </w:p>
    <w:p w14:paraId="4C26D732" w14:textId="77777777" w:rsidR="006560B9" w:rsidRPr="006560B9" w:rsidRDefault="006560B9" w:rsidP="00F0107A">
      <w:pPr>
        <w:widowControl/>
        <w:numPr>
          <w:ilvl w:val="0"/>
          <w:numId w:val="1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champion, and lead others in the use of, reflective practice to help drive service and personal improvement</w:t>
      </w:r>
    </w:p>
    <w:p w14:paraId="3B016DCB" w14:textId="77777777" w:rsidR="006560B9" w:rsidRDefault="006560B9" w:rsidP="00F0107A">
      <w:pPr>
        <w:widowControl/>
        <w:tabs>
          <w:tab w:val="left" w:pos="-1440"/>
        </w:tabs>
        <w:jc w:val="both"/>
        <w:rPr>
          <w:rFonts w:ascii="Century Gothic" w:hAnsi="Century Gothic"/>
          <w:b/>
          <w:bCs/>
          <w:iCs/>
          <w:sz w:val="22"/>
          <w:szCs w:val="22"/>
          <w:lang w:val="en-GB"/>
        </w:rPr>
      </w:pPr>
    </w:p>
    <w:p w14:paraId="091A837E" w14:textId="1661A4F1"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Proud and positive  </w:t>
      </w:r>
    </w:p>
    <w:p w14:paraId="1AEA6F95" w14:textId="77777777" w:rsidR="006560B9" w:rsidRDefault="006560B9" w:rsidP="00F0107A">
      <w:pPr>
        <w:widowControl/>
        <w:tabs>
          <w:tab w:val="left" w:pos="-1440"/>
        </w:tabs>
        <w:jc w:val="both"/>
        <w:rPr>
          <w:rFonts w:ascii="Century Gothic" w:hAnsi="Century Gothic"/>
          <w:iCs/>
          <w:sz w:val="22"/>
          <w:szCs w:val="22"/>
          <w:lang w:val="en-GB"/>
        </w:rPr>
      </w:pPr>
    </w:p>
    <w:p w14:paraId="59332295" w14:textId="40DDE015"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must:</w:t>
      </w:r>
    </w:p>
    <w:p w14:paraId="19C2959C" w14:textId="77777777" w:rsidR="006560B9" w:rsidRPr="006560B9" w:rsidRDefault="006560B9" w:rsidP="00F0107A">
      <w:pPr>
        <w:widowControl/>
        <w:numPr>
          <w:ilvl w:val="0"/>
          <w:numId w:val="1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take pride in your role in adult social care, empowering your staff to also take pride in the work they do, celebrating achievements and success</w:t>
      </w:r>
    </w:p>
    <w:p w14:paraId="58F22F3A" w14:textId="77777777" w:rsidR="006560B9" w:rsidRPr="006560B9" w:rsidRDefault="006560B9" w:rsidP="00F0107A">
      <w:pPr>
        <w:widowControl/>
        <w:numPr>
          <w:ilvl w:val="0"/>
          <w:numId w:val="1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role model a calm, measured and positive approach when managing complex or difficult situations</w:t>
      </w:r>
    </w:p>
    <w:p w14:paraId="30000896" w14:textId="77777777" w:rsidR="006560B9" w:rsidRDefault="006560B9" w:rsidP="00F0107A">
      <w:pPr>
        <w:widowControl/>
        <w:tabs>
          <w:tab w:val="left" w:pos="-1440"/>
        </w:tabs>
        <w:jc w:val="both"/>
        <w:rPr>
          <w:rFonts w:ascii="Century Gothic" w:hAnsi="Century Gothic"/>
          <w:b/>
          <w:bCs/>
          <w:iCs/>
          <w:sz w:val="22"/>
          <w:szCs w:val="22"/>
          <w:lang w:val="en-GB"/>
        </w:rPr>
      </w:pPr>
    </w:p>
    <w:p w14:paraId="5E0AAEB1" w14:textId="2EC75476"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Working together  </w:t>
      </w:r>
    </w:p>
    <w:p w14:paraId="622A6800" w14:textId="77777777" w:rsidR="006560B9" w:rsidRDefault="006560B9" w:rsidP="00F0107A">
      <w:pPr>
        <w:widowControl/>
        <w:tabs>
          <w:tab w:val="left" w:pos="-1440"/>
        </w:tabs>
        <w:jc w:val="both"/>
        <w:rPr>
          <w:rFonts w:ascii="Century Gothic" w:hAnsi="Century Gothic"/>
          <w:iCs/>
          <w:sz w:val="22"/>
          <w:szCs w:val="22"/>
          <w:lang w:val="en-GB"/>
        </w:rPr>
      </w:pPr>
    </w:p>
    <w:p w14:paraId="5ADCA859" w14:textId="0C56348B"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must act proactively to develop positive and collaborative relationships with your staff, external stakeholders and people who draw on care and support.</w:t>
      </w:r>
    </w:p>
    <w:p w14:paraId="520D3C2C" w14:textId="77777777" w:rsidR="006560B9" w:rsidRDefault="006560B9" w:rsidP="00F0107A">
      <w:pPr>
        <w:widowControl/>
        <w:tabs>
          <w:tab w:val="left" w:pos="-1440"/>
        </w:tabs>
        <w:jc w:val="both"/>
        <w:rPr>
          <w:rFonts w:ascii="Century Gothic" w:hAnsi="Century Gothic"/>
          <w:b/>
          <w:bCs/>
          <w:iCs/>
          <w:sz w:val="22"/>
          <w:szCs w:val="22"/>
          <w:lang w:val="en-GB"/>
        </w:rPr>
      </w:pPr>
    </w:p>
    <w:p w14:paraId="5E333552" w14:textId="0FE4A7FD"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Professionalism</w:t>
      </w:r>
    </w:p>
    <w:p w14:paraId="4ABB0D6D" w14:textId="77777777" w:rsidR="006560B9" w:rsidRDefault="006560B9" w:rsidP="00F0107A">
      <w:pPr>
        <w:widowControl/>
        <w:tabs>
          <w:tab w:val="left" w:pos="-1440"/>
        </w:tabs>
        <w:jc w:val="both"/>
        <w:rPr>
          <w:rFonts w:ascii="Century Gothic" w:hAnsi="Century Gothic"/>
          <w:iCs/>
          <w:sz w:val="22"/>
          <w:szCs w:val="22"/>
          <w:lang w:val="en-GB"/>
        </w:rPr>
      </w:pPr>
    </w:p>
    <w:p w14:paraId="6D918691" w14:textId="60CA44B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must:</w:t>
      </w:r>
    </w:p>
    <w:p w14:paraId="02E46B94" w14:textId="77777777" w:rsidR="006560B9" w:rsidRPr="006560B9" w:rsidRDefault="006560B9" w:rsidP="00F0107A">
      <w:pPr>
        <w:widowControl/>
        <w:numPr>
          <w:ilvl w:val="0"/>
          <w:numId w:val="1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act in an ethical and professional manner, role modelling evidence-based best practice and values</w:t>
      </w:r>
    </w:p>
    <w:p w14:paraId="0FFFCCD5" w14:textId="77777777" w:rsidR="006560B9" w:rsidRPr="006560B9" w:rsidRDefault="006560B9" w:rsidP="00F0107A">
      <w:pPr>
        <w:widowControl/>
        <w:numPr>
          <w:ilvl w:val="0"/>
          <w:numId w:val="1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take personal responsibility for the effective and safe running of the service at all times</w:t>
      </w:r>
    </w:p>
    <w:p w14:paraId="6361C678" w14:textId="77777777" w:rsidR="006560B9" w:rsidRPr="006560B9" w:rsidRDefault="006560B9" w:rsidP="00F0107A">
      <w:pPr>
        <w:widowControl/>
        <w:numPr>
          <w:ilvl w:val="0"/>
          <w:numId w:val="1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recognise the need for continual professional development to remain up to date and able to understand and follow appropriate regulations and practice updates or innovations</w:t>
      </w:r>
    </w:p>
    <w:p w14:paraId="42C31B60" w14:textId="77777777" w:rsidR="006560B9" w:rsidRDefault="006560B9" w:rsidP="00F0107A">
      <w:pPr>
        <w:widowControl/>
        <w:tabs>
          <w:tab w:val="left" w:pos="-1440"/>
        </w:tabs>
        <w:jc w:val="both"/>
        <w:rPr>
          <w:rFonts w:ascii="Century Gothic" w:hAnsi="Century Gothic"/>
          <w:b/>
          <w:bCs/>
          <w:iCs/>
          <w:sz w:val="22"/>
          <w:szCs w:val="22"/>
          <w:lang w:val="en-GB"/>
        </w:rPr>
      </w:pPr>
    </w:p>
    <w:p w14:paraId="3907D830" w14:textId="04FEEC7D"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Knowledge and skills people should have  </w:t>
      </w:r>
    </w:p>
    <w:p w14:paraId="1B2830BD" w14:textId="77777777" w:rsidR="006560B9" w:rsidRDefault="006560B9" w:rsidP="00F0107A">
      <w:pPr>
        <w:widowControl/>
        <w:tabs>
          <w:tab w:val="left" w:pos="-1440"/>
        </w:tabs>
        <w:jc w:val="both"/>
        <w:rPr>
          <w:rFonts w:ascii="Century Gothic" w:hAnsi="Century Gothic"/>
          <w:iCs/>
          <w:sz w:val="22"/>
          <w:szCs w:val="22"/>
          <w:lang w:val="en-GB"/>
        </w:rPr>
      </w:pPr>
    </w:p>
    <w:p w14:paraId="7CFD872B" w14:textId="51FE12E8" w:rsid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Knowledge refers to what someone needs to understand to undertake the responsibilities of the role.</w:t>
      </w:r>
    </w:p>
    <w:p w14:paraId="61BD81A3" w14:textId="77777777" w:rsidR="006560B9" w:rsidRPr="006560B9" w:rsidRDefault="006560B9" w:rsidP="00F0107A">
      <w:pPr>
        <w:widowControl/>
        <w:tabs>
          <w:tab w:val="left" w:pos="-1440"/>
        </w:tabs>
        <w:jc w:val="both"/>
        <w:rPr>
          <w:rFonts w:ascii="Century Gothic" w:hAnsi="Century Gothic"/>
          <w:iCs/>
          <w:sz w:val="22"/>
          <w:szCs w:val="22"/>
          <w:lang w:val="en-GB"/>
        </w:rPr>
      </w:pPr>
    </w:p>
    <w:p w14:paraId="253785BE" w14:textId="77777777" w:rsidR="006560B9" w:rsidRDefault="006560B9" w:rsidP="00F0107A">
      <w:pPr>
        <w:widowControl/>
        <w:tabs>
          <w:tab w:val="left" w:pos="-1440"/>
        </w:tabs>
        <w:jc w:val="both"/>
        <w:rPr>
          <w:rFonts w:ascii="Century Gothic" w:hAnsi="Century Gothic" w:cs="Century Gothic"/>
          <w:iCs/>
          <w:sz w:val="22"/>
          <w:szCs w:val="22"/>
          <w:lang w:val="en-GB"/>
        </w:rPr>
      </w:pPr>
      <w:r w:rsidRPr="006560B9">
        <w:rPr>
          <w:rFonts w:ascii="Century Gothic" w:hAnsi="Century Gothic"/>
          <w:iCs/>
          <w:sz w:val="22"/>
          <w:szCs w:val="22"/>
          <w:lang w:val="en-GB"/>
        </w:rPr>
        <w:t>Skills are the ability to apply that knowledge in practice.</w:t>
      </w:r>
      <w:r w:rsidRPr="006560B9">
        <w:rPr>
          <w:rFonts w:ascii="Arial" w:hAnsi="Arial" w:cs="Arial"/>
          <w:iCs/>
          <w:sz w:val="22"/>
          <w:szCs w:val="22"/>
          <w:lang w:val="en-GB"/>
        </w:rPr>
        <w:t> </w:t>
      </w:r>
      <w:r w:rsidRPr="006560B9">
        <w:rPr>
          <w:rFonts w:ascii="Century Gothic" w:hAnsi="Century Gothic" w:cs="Century Gothic"/>
          <w:iCs/>
          <w:sz w:val="22"/>
          <w:szCs w:val="22"/>
          <w:lang w:val="en-GB"/>
        </w:rPr>
        <w:t> </w:t>
      </w:r>
    </w:p>
    <w:p w14:paraId="69E24870" w14:textId="77777777" w:rsidR="006560B9" w:rsidRPr="006560B9" w:rsidRDefault="006560B9" w:rsidP="00F0107A">
      <w:pPr>
        <w:widowControl/>
        <w:tabs>
          <w:tab w:val="left" w:pos="-1440"/>
        </w:tabs>
        <w:jc w:val="both"/>
        <w:rPr>
          <w:rFonts w:ascii="Century Gothic" w:hAnsi="Century Gothic"/>
          <w:iCs/>
          <w:sz w:val="22"/>
          <w:szCs w:val="22"/>
          <w:lang w:val="en-GB"/>
        </w:rPr>
      </w:pPr>
    </w:p>
    <w:p w14:paraId="5E128D15"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This section outlines the knowledge and skills someone working in this role category should know and the things they should be able to do in their job.</w:t>
      </w:r>
    </w:p>
    <w:p w14:paraId="49C57509" w14:textId="77777777" w:rsidR="006560B9" w:rsidRDefault="006560B9" w:rsidP="00F0107A">
      <w:pPr>
        <w:widowControl/>
        <w:tabs>
          <w:tab w:val="left" w:pos="-1440"/>
        </w:tabs>
        <w:jc w:val="both"/>
        <w:rPr>
          <w:rFonts w:ascii="Century Gothic" w:hAnsi="Century Gothic"/>
          <w:b/>
          <w:bCs/>
          <w:iCs/>
          <w:sz w:val="22"/>
          <w:szCs w:val="22"/>
          <w:lang w:val="en-GB"/>
        </w:rPr>
      </w:pPr>
    </w:p>
    <w:p w14:paraId="08BB4E47" w14:textId="2901EBF2"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Minimum knowledge and skills in this role category</w:t>
      </w:r>
    </w:p>
    <w:p w14:paraId="09A862AD" w14:textId="77777777" w:rsidR="006560B9" w:rsidRDefault="006560B9" w:rsidP="00F0107A">
      <w:pPr>
        <w:widowControl/>
        <w:tabs>
          <w:tab w:val="left" w:pos="-1440"/>
        </w:tabs>
        <w:jc w:val="both"/>
        <w:rPr>
          <w:rFonts w:ascii="Century Gothic" w:hAnsi="Century Gothic"/>
          <w:iCs/>
          <w:sz w:val="22"/>
          <w:szCs w:val="22"/>
          <w:lang w:val="en-GB"/>
        </w:rPr>
      </w:pPr>
    </w:p>
    <w:p w14:paraId="14B69FA2" w14:textId="3727B71B"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 have the baseline knowledge and skills from a previous role category. These could be:</w:t>
      </w:r>
    </w:p>
    <w:p w14:paraId="3D16D947" w14:textId="77777777" w:rsidR="006560B9" w:rsidRPr="006560B9" w:rsidRDefault="006560B9" w:rsidP="00F0107A">
      <w:pPr>
        <w:widowControl/>
        <w:numPr>
          <w:ilvl w:val="0"/>
          <w:numId w:val="1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supervisor or leader</w:t>
      </w:r>
    </w:p>
    <w:p w14:paraId="309A40F3" w14:textId="77777777" w:rsidR="006560B9" w:rsidRPr="006560B9" w:rsidRDefault="006560B9" w:rsidP="00F0107A">
      <w:pPr>
        <w:widowControl/>
        <w:numPr>
          <w:ilvl w:val="0"/>
          <w:numId w:val="1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practice leader</w:t>
      </w:r>
    </w:p>
    <w:p w14:paraId="28BA810C" w14:textId="77777777" w:rsidR="006560B9" w:rsidRPr="006560B9" w:rsidRDefault="006560B9" w:rsidP="00F0107A">
      <w:pPr>
        <w:widowControl/>
        <w:numPr>
          <w:ilvl w:val="0"/>
          <w:numId w:val="1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deputy manager</w:t>
      </w:r>
    </w:p>
    <w:p w14:paraId="15F569E0"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If you are bringing baseline knowledge and skills from a supervisor, leader or practice leader role, you will need to rapidly develop your knowledge and skills to bring these in line with requirements for the deputy manager role category.</w:t>
      </w:r>
    </w:p>
    <w:p w14:paraId="35AA2842" w14:textId="77777777" w:rsidR="006560B9" w:rsidRDefault="006560B9" w:rsidP="00F0107A">
      <w:pPr>
        <w:widowControl/>
        <w:tabs>
          <w:tab w:val="left" w:pos="-1440"/>
        </w:tabs>
        <w:jc w:val="both"/>
        <w:rPr>
          <w:rFonts w:ascii="Century Gothic" w:hAnsi="Century Gothic"/>
          <w:b/>
          <w:bCs/>
          <w:iCs/>
          <w:sz w:val="22"/>
          <w:szCs w:val="22"/>
          <w:lang w:val="en-GB"/>
        </w:rPr>
      </w:pPr>
    </w:p>
    <w:p w14:paraId="02EB78EA" w14:textId="1BDE2E7D"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Internal registered manager induction </w:t>
      </w:r>
    </w:p>
    <w:p w14:paraId="4FC42B2F" w14:textId="77777777" w:rsidR="0046321A" w:rsidRDefault="0046321A" w:rsidP="00F0107A">
      <w:pPr>
        <w:widowControl/>
        <w:tabs>
          <w:tab w:val="left" w:pos="-1440"/>
        </w:tabs>
        <w:jc w:val="both"/>
        <w:rPr>
          <w:rFonts w:ascii="Century Gothic" w:hAnsi="Century Gothic"/>
          <w:iCs/>
          <w:sz w:val="22"/>
          <w:szCs w:val="22"/>
          <w:lang w:val="en-GB"/>
        </w:rPr>
      </w:pPr>
    </w:p>
    <w:p w14:paraId="1E8A67E0" w14:textId="5F580BA9"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This induction will be specific to each organisation.  </w:t>
      </w:r>
    </w:p>
    <w:p w14:paraId="706DC983" w14:textId="77777777" w:rsidR="0046321A" w:rsidRDefault="0046321A" w:rsidP="00F0107A">
      <w:pPr>
        <w:widowControl/>
        <w:tabs>
          <w:tab w:val="left" w:pos="-1440"/>
        </w:tabs>
        <w:jc w:val="both"/>
        <w:rPr>
          <w:rFonts w:ascii="Century Gothic" w:hAnsi="Century Gothic"/>
          <w:b/>
          <w:bCs/>
          <w:iCs/>
          <w:sz w:val="22"/>
          <w:szCs w:val="22"/>
          <w:lang w:val="en-GB"/>
        </w:rPr>
      </w:pPr>
    </w:p>
    <w:p w14:paraId="3EBFBF10" w14:textId="33B98D48"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Development of knowledge</w:t>
      </w:r>
    </w:p>
    <w:p w14:paraId="15FCC8AB" w14:textId="77777777" w:rsidR="0046321A" w:rsidRDefault="0046321A" w:rsidP="00F0107A">
      <w:pPr>
        <w:widowControl/>
        <w:tabs>
          <w:tab w:val="left" w:pos="-1440"/>
        </w:tabs>
        <w:jc w:val="both"/>
        <w:rPr>
          <w:rFonts w:ascii="Century Gothic" w:hAnsi="Century Gothic"/>
          <w:iCs/>
          <w:sz w:val="22"/>
          <w:szCs w:val="22"/>
          <w:lang w:val="en-GB"/>
        </w:rPr>
      </w:pPr>
    </w:p>
    <w:p w14:paraId="5D11AC9E" w14:textId="3ED895EF"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 develop your knowledge in line with the manager induction standards</w:t>
      </w:r>
      <w:r w:rsidRPr="006560B9">
        <w:rPr>
          <w:rFonts w:ascii="Arial" w:hAnsi="Arial" w:cs="Arial"/>
          <w:iCs/>
          <w:sz w:val="22"/>
          <w:szCs w:val="22"/>
          <w:lang w:val="en-GB"/>
        </w:rPr>
        <w:t>​</w:t>
      </w:r>
      <w:r w:rsidRPr="006560B9">
        <w:rPr>
          <w:rFonts w:ascii="Century Gothic" w:hAnsi="Century Gothic"/>
          <w:iCs/>
          <w:sz w:val="22"/>
          <w:szCs w:val="22"/>
          <w:lang w:val="en-GB"/>
        </w:rPr>
        <w:t>:</w:t>
      </w:r>
    </w:p>
    <w:p w14:paraId="0A180125"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leading and managing in adult social care</w:t>
      </w:r>
    </w:p>
    <w:p w14:paraId="55F09074"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supporting and developing teams</w:t>
      </w:r>
    </w:p>
    <w:p w14:paraId="08E28BD5"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regulation and governance</w:t>
      </w:r>
    </w:p>
    <w:p w14:paraId="761B2E1C"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effective communication</w:t>
      </w:r>
    </w:p>
    <w:p w14:paraId="0BC4F02C"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working with partners</w:t>
      </w:r>
    </w:p>
    <w:p w14:paraId="1D3E6F2D"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leading a person-centred service</w:t>
      </w:r>
    </w:p>
    <w:p w14:paraId="7F3BC4BF"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safeguarding and mental capacity</w:t>
      </w:r>
    </w:p>
    <w:p w14:paraId="32F7C474"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making decisions</w:t>
      </w:r>
    </w:p>
    <w:p w14:paraId="663873B9"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managing resources</w:t>
      </w:r>
    </w:p>
    <w:p w14:paraId="1EBC7B64"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learning and innovating</w:t>
      </w:r>
    </w:p>
    <w:p w14:paraId="3FD6767B" w14:textId="77777777" w:rsidR="006560B9" w:rsidRPr="006560B9" w:rsidRDefault="006560B9" w:rsidP="00F0107A">
      <w:pPr>
        <w:widowControl/>
        <w:numPr>
          <w:ilvl w:val="0"/>
          <w:numId w:val="1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personal development and wellbeing</w:t>
      </w:r>
    </w:p>
    <w:p w14:paraId="46826BB9" w14:textId="77777777" w:rsidR="0046321A" w:rsidRDefault="0046321A" w:rsidP="00F0107A">
      <w:pPr>
        <w:widowControl/>
        <w:tabs>
          <w:tab w:val="left" w:pos="-1440"/>
        </w:tabs>
        <w:jc w:val="both"/>
        <w:rPr>
          <w:rFonts w:ascii="Century Gothic" w:hAnsi="Century Gothic"/>
          <w:b/>
          <w:bCs/>
          <w:iCs/>
          <w:sz w:val="22"/>
          <w:szCs w:val="22"/>
          <w:lang w:val="en-GB"/>
        </w:rPr>
      </w:pPr>
    </w:p>
    <w:p w14:paraId="218C2DA5" w14:textId="1DAB0F9B"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Progression </w:t>
      </w:r>
    </w:p>
    <w:p w14:paraId="7AC653B9" w14:textId="77777777" w:rsidR="0046321A" w:rsidRDefault="0046321A" w:rsidP="00F0107A">
      <w:pPr>
        <w:widowControl/>
        <w:tabs>
          <w:tab w:val="left" w:pos="-1440"/>
        </w:tabs>
        <w:jc w:val="both"/>
        <w:rPr>
          <w:rFonts w:ascii="Century Gothic" w:hAnsi="Century Gothic"/>
          <w:iCs/>
          <w:sz w:val="22"/>
          <w:szCs w:val="22"/>
          <w:lang w:val="en-GB"/>
        </w:rPr>
      </w:pPr>
    </w:p>
    <w:p w14:paraId="19BFC811" w14:textId="146B7DD0"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can move your practice to Level 5 competency through the Level 5 Diploma in Leadership and Management in Adult Care or through an apprenticeship - see the ‘Knowledge and skills breakdown for this role category’ section below for more detail.  </w:t>
      </w:r>
    </w:p>
    <w:p w14:paraId="6D6B05B2"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As a registered manager, you should complete training relevant to the needs of the people using your services and the environment your work in - for example, homecare, residential or supported living. This might include through relevant Level 5 optional units, or other qualifications, learning programmes and training available in the sector.</w:t>
      </w:r>
    </w:p>
    <w:p w14:paraId="3DC66F7B"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 keep your knowledge and skills up to date through continual professional development. This might include:</w:t>
      </w:r>
    </w:p>
    <w:p w14:paraId="00AF983B" w14:textId="77777777" w:rsidR="006560B9" w:rsidRPr="006560B9" w:rsidRDefault="006560B9" w:rsidP="00F0107A">
      <w:pPr>
        <w:widowControl/>
        <w:numPr>
          <w:ilvl w:val="0"/>
          <w:numId w:val="2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innovations to practice</w:t>
      </w:r>
    </w:p>
    <w:p w14:paraId="6B6FBB0A" w14:textId="77777777" w:rsidR="006560B9" w:rsidRPr="006560B9" w:rsidRDefault="006560B9" w:rsidP="00F0107A">
      <w:pPr>
        <w:widowControl/>
        <w:numPr>
          <w:ilvl w:val="0"/>
          <w:numId w:val="2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statutory and mandatory updates</w:t>
      </w:r>
    </w:p>
    <w:p w14:paraId="386763E6" w14:textId="77777777" w:rsidR="006560B9" w:rsidRPr="006560B9" w:rsidRDefault="006560B9" w:rsidP="00F0107A">
      <w:pPr>
        <w:widowControl/>
        <w:numPr>
          <w:ilvl w:val="0"/>
          <w:numId w:val="2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changes to legislation that might impact your setting or practice</w:t>
      </w:r>
    </w:p>
    <w:p w14:paraId="717037E8"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can also continue your development by moving your practice to Level 6 or Level 7 standard (optional).  </w:t>
      </w:r>
    </w:p>
    <w:p w14:paraId="431105D2" w14:textId="77777777" w:rsidR="0046321A" w:rsidRDefault="0046321A" w:rsidP="00F0107A">
      <w:pPr>
        <w:widowControl/>
        <w:tabs>
          <w:tab w:val="left" w:pos="-1440"/>
        </w:tabs>
        <w:jc w:val="both"/>
        <w:rPr>
          <w:rFonts w:ascii="Century Gothic" w:hAnsi="Century Gothic"/>
          <w:b/>
          <w:bCs/>
          <w:iCs/>
          <w:sz w:val="22"/>
          <w:szCs w:val="22"/>
          <w:lang w:val="en-GB"/>
        </w:rPr>
      </w:pPr>
    </w:p>
    <w:p w14:paraId="791DB8D0" w14:textId="2586E522"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Digital skills</w:t>
      </w:r>
    </w:p>
    <w:p w14:paraId="00013636" w14:textId="77777777" w:rsidR="0046321A" w:rsidRDefault="0046321A" w:rsidP="00F0107A">
      <w:pPr>
        <w:widowControl/>
        <w:tabs>
          <w:tab w:val="left" w:pos="-1440"/>
        </w:tabs>
        <w:jc w:val="both"/>
        <w:rPr>
          <w:rFonts w:ascii="Century Gothic" w:hAnsi="Century Gothic"/>
          <w:iCs/>
          <w:sz w:val="22"/>
          <w:szCs w:val="22"/>
          <w:lang w:val="en-GB"/>
        </w:rPr>
      </w:pPr>
    </w:p>
    <w:p w14:paraId="0447F562" w14:textId="7F19132A"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As part of registered manager knowledge and skills development, you should also develop both level 1 (digital skills for all) and, where suitable for the setting or role, level 2 (go further) skills from the </w:t>
      </w:r>
      <w:hyperlink r:id="rId12" w:history="1">
        <w:r w:rsidRPr="006560B9">
          <w:rPr>
            <w:rStyle w:val="Hyperlink"/>
            <w:rFonts w:ascii="Century Gothic" w:hAnsi="Century Gothic"/>
            <w:iCs/>
            <w:sz w:val="22"/>
            <w:szCs w:val="22"/>
            <w:lang w:val="en-GB"/>
          </w:rPr>
          <w:t>Adult Social Care Digital Skills Framework</w:t>
        </w:r>
      </w:hyperlink>
      <w:r w:rsidRPr="006560B9">
        <w:rPr>
          <w:rFonts w:ascii="Century Gothic" w:hAnsi="Century Gothic"/>
          <w:iCs/>
          <w:sz w:val="22"/>
          <w:szCs w:val="22"/>
          <w:lang w:val="en-GB"/>
        </w:rPr>
        <w:t>.</w:t>
      </w:r>
    </w:p>
    <w:p w14:paraId="28CC4959" w14:textId="77777777" w:rsidR="0046321A" w:rsidRDefault="0046321A" w:rsidP="00F0107A">
      <w:pPr>
        <w:widowControl/>
        <w:tabs>
          <w:tab w:val="left" w:pos="-1440"/>
        </w:tabs>
        <w:jc w:val="both"/>
        <w:rPr>
          <w:rFonts w:ascii="Century Gothic" w:hAnsi="Century Gothic"/>
          <w:b/>
          <w:bCs/>
          <w:iCs/>
          <w:sz w:val="22"/>
          <w:szCs w:val="22"/>
          <w:lang w:val="en-GB"/>
        </w:rPr>
      </w:pPr>
    </w:p>
    <w:p w14:paraId="579D60C8" w14:textId="36424E8D"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Knowledge and skills breakdown for this role category</w:t>
      </w:r>
    </w:p>
    <w:p w14:paraId="22B467B3" w14:textId="77777777" w:rsidR="0046321A" w:rsidRDefault="0046321A" w:rsidP="00F0107A">
      <w:pPr>
        <w:widowControl/>
        <w:tabs>
          <w:tab w:val="left" w:pos="-1440"/>
        </w:tabs>
        <w:jc w:val="both"/>
        <w:rPr>
          <w:rFonts w:ascii="Century Gothic" w:hAnsi="Century Gothic"/>
          <w:b/>
          <w:bCs/>
          <w:iCs/>
          <w:sz w:val="22"/>
          <w:szCs w:val="22"/>
          <w:lang w:val="en-GB"/>
        </w:rPr>
      </w:pPr>
    </w:p>
    <w:p w14:paraId="4B96AAA1" w14:textId="402691CE"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leadership and management in adult care </w:t>
      </w:r>
    </w:p>
    <w:p w14:paraId="230945C1" w14:textId="77777777" w:rsidR="0046321A" w:rsidRDefault="0046321A" w:rsidP="00F0107A">
      <w:pPr>
        <w:widowControl/>
        <w:tabs>
          <w:tab w:val="left" w:pos="-1440"/>
        </w:tabs>
        <w:jc w:val="both"/>
        <w:rPr>
          <w:rFonts w:ascii="Century Gothic" w:hAnsi="Century Gothic"/>
          <w:iCs/>
          <w:sz w:val="22"/>
          <w:szCs w:val="22"/>
          <w:lang w:val="en-GB"/>
        </w:rPr>
      </w:pPr>
    </w:p>
    <w:p w14:paraId="6E1CB163" w14:textId="7DFB0C06"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5DCE0711" w14:textId="77777777" w:rsidR="006560B9" w:rsidRPr="006560B9" w:rsidRDefault="006560B9" w:rsidP="00F0107A">
      <w:pPr>
        <w:widowControl/>
        <w:numPr>
          <w:ilvl w:val="0"/>
          <w:numId w:val="2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leadership and management theories and styles</w:t>
      </w:r>
    </w:p>
    <w:p w14:paraId="43F20ACA" w14:textId="77777777" w:rsidR="006560B9" w:rsidRPr="006560B9" w:rsidRDefault="006560B9" w:rsidP="00F0107A">
      <w:pPr>
        <w:widowControl/>
        <w:numPr>
          <w:ilvl w:val="0"/>
          <w:numId w:val="2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leadership and management in adult care</w:t>
      </w:r>
    </w:p>
    <w:p w14:paraId="019AA2E7" w14:textId="77777777" w:rsidR="0046321A" w:rsidRDefault="0046321A" w:rsidP="00F0107A">
      <w:pPr>
        <w:widowControl/>
        <w:tabs>
          <w:tab w:val="left" w:pos="-1440"/>
        </w:tabs>
        <w:jc w:val="both"/>
        <w:rPr>
          <w:rFonts w:ascii="Century Gothic" w:hAnsi="Century Gothic"/>
          <w:b/>
          <w:bCs/>
          <w:iCs/>
          <w:sz w:val="22"/>
          <w:szCs w:val="22"/>
          <w:lang w:val="en-GB"/>
        </w:rPr>
      </w:pPr>
    </w:p>
    <w:p w14:paraId="3794CBA3" w14:textId="35C5D574"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Governance and regulatory processes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4C1ECA50" w14:textId="77777777" w:rsidR="0046321A" w:rsidRDefault="0046321A" w:rsidP="00F0107A">
      <w:pPr>
        <w:widowControl/>
        <w:tabs>
          <w:tab w:val="left" w:pos="-1440"/>
        </w:tabs>
        <w:jc w:val="both"/>
        <w:rPr>
          <w:rFonts w:ascii="Century Gothic" w:hAnsi="Century Gothic"/>
          <w:iCs/>
          <w:sz w:val="22"/>
          <w:szCs w:val="22"/>
          <w:lang w:val="en-GB"/>
        </w:rPr>
      </w:pPr>
    </w:p>
    <w:p w14:paraId="62550767" w14:textId="246830A4"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7309D66D" w14:textId="77777777" w:rsidR="006560B9" w:rsidRPr="006560B9" w:rsidRDefault="006560B9" w:rsidP="00F0107A">
      <w:pPr>
        <w:widowControl/>
        <w:numPr>
          <w:ilvl w:val="0"/>
          <w:numId w:val="2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legislation and statutory guidance that underpins adult care provision</w:t>
      </w:r>
    </w:p>
    <w:p w14:paraId="5B7415E6" w14:textId="77777777" w:rsidR="006560B9" w:rsidRPr="006560B9" w:rsidRDefault="006560B9" w:rsidP="00F0107A">
      <w:pPr>
        <w:widowControl/>
        <w:numPr>
          <w:ilvl w:val="0"/>
          <w:numId w:val="2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internal governance arrangements within your own organisation</w:t>
      </w:r>
    </w:p>
    <w:p w14:paraId="0F78ED9A" w14:textId="77777777" w:rsidR="006560B9" w:rsidRPr="006560B9" w:rsidRDefault="006560B9" w:rsidP="00F0107A">
      <w:pPr>
        <w:widowControl/>
        <w:numPr>
          <w:ilvl w:val="0"/>
          <w:numId w:val="2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systems and requirements for the regulation of adult care services [note 1]</w:t>
      </w:r>
    </w:p>
    <w:p w14:paraId="2D3FE6A4" w14:textId="77777777" w:rsidR="006560B9" w:rsidRPr="006560B9" w:rsidRDefault="006560B9" w:rsidP="00F0107A">
      <w:pPr>
        <w:widowControl/>
        <w:numPr>
          <w:ilvl w:val="0"/>
          <w:numId w:val="2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inspection process in adult social care [note 1]</w:t>
      </w:r>
    </w:p>
    <w:p w14:paraId="077FF62D" w14:textId="77777777" w:rsidR="006560B9" w:rsidRPr="006560B9" w:rsidRDefault="006560B9" w:rsidP="00F0107A">
      <w:pPr>
        <w:widowControl/>
        <w:numPr>
          <w:ilvl w:val="0"/>
          <w:numId w:val="2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inspection process in your own service [note 1]</w:t>
      </w:r>
    </w:p>
    <w:p w14:paraId="56F326F4" w14:textId="77777777" w:rsidR="0046321A" w:rsidRDefault="0046321A" w:rsidP="00F0107A">
      <w:pPr>
        <w:widowControl/>
        <w:tabs>
          <w:tab w:val="left" w:pos="-1440"/>
        </w:tabs>
        <w:jc w:val="both"/>
        <w:rPr>
          <w:rFonts w:ascii="Century Gothic" w:hAnsi="Century Gothic"/>
          <w:iCs/>
          <w:sz w:val="22"/>
          <w:szCs w:val="22"/>
          <w:lang w:val="en-GB"/>
        </w:rPr>
      </w:pPr>
    </w:p>
    <w:p w14:paraId="5313D298" w14:textId="54443006"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Note 1: the highlighted knowledge and skills elements would not be required of those managers who do not need to be registered with CQC. </w:t>
      </w:r>
    </w:p>
    <w:p w14:paraId="72ABE507" w14:textId="77777777" w:rsidR="0046321A" w:rsidRDefault="0046321A" w:rsidP="00F0107A">
      <w:pPr>
        <w:widowControl/>
        <w:tabs>
          <w:tab w:val="left" w:pos="-1440"/>
        </w:tabs>
        <w:jc w:val="both"/>
        <w:rPr>
          <w:rFonts w:ascii="Century Gothic" w:hAnsi="Century Gothic"/>
          <w:b/>
          <w:bCs/>
          <w:iCs/>
          <w:sz w:val="22"/>
          <w:szCs w:val="22"/>
          <w:lang w:val="en-GB"/>
        </w:rPr>
      </w:pPr>
    </w:p>
    <w:p w14:paraId="3A82FE8A" w14:textId="492A3123"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Decision-making in leadership and management within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4E4ABA35" w14:textId="77777777" w:rsidR="0046321A" w:rsidRDefault="0046321A" w:rsidP="00F0107A">
      <w:pPr>
        <w:widowControl/>
        <w:tabs>
          <w:tab w:val="left" w:pos="-1440"/>
        </w:tabs>
        <w:jc w:val="both"/>
        <w:rPr>
          <w:rFonts w:ascii="Century Gothic" w:hAnsi="Century Gothic"/>
          <w:iCs/>
          <w:sz w:val="22"/>
          <w:szCs w:val="22"/>
          <w:lang w:val="en-GB"/>
        </w:rPr>
      </w:pPr>
    </w:p>
    <w:p w14:paraId="4E6BCE7F" w14:textId="477E2B2A"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18DDBA3A" w14:textId="77777777" w:rsidR="006560B9" w:rsidRPr="006560B9" w:rsidRDefault="006560B9" w:rsidP="00F0107A">
      <w:pPr>
        <w:widowControl/>
        <w:numPr>
          <w:ilvl w:val="0"/>
          <w:numId w:val="2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effective decision-making</w:t>
      </w:r>
    </w:p>
    <w:p w14:paraId="0D3DFF9E" w14:textId="77777777" w:rsidR="006560B9" w:rsidRPr="006560B9" w:rsidRDefault="006560B9" w:rsidP="00F0107A">
      <w:pPr>
        <w:widowControl/>
        <w:numPr>
          <w:ilvl w:val="0"/>
          <w:numId w:val="2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demonstrate effective decision-making</w:t>
      </w:r>
    </w:p>
    <w:p w14:paraId="70A75FEF" w14:textId="77777777" w:rsidR="0046321A" w:rsidRDefault="0046321A" w:rsidP="00F0107A">
      <w:pPr>
        <w:widowControl/>
        <w:tabs>
          <w:tab w:val="left" w:pos="-1440"/>
        </w:tabs>
        <w:jc w:val="both"/>
        <w:rPr>
          <w:rFonts w:ascii="Century Gothic" w:hAnsi="Century Gothic"/>
          <w:b/>
          <w:bCs/>
          <w:iCs/>
          <w:sz w:val="22"/>
          <w:szCs w:val="22"/>
          <w:lang w:val="en-GB"/>
        </w:rPr>
      </w:pPr>
    </w:p>
    <w:p w14:paraId="1E83FAE3" w14:textId="23D655D4"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business and resource management for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1CF56967" w14:textId="77777777" w:rsidR="0046321A" w:rsidRDefault="0046321A" w:rsidP="00F0107A">
      <w:pPr>
        <w:widowControl/>
        <w:tabs>
          <w:tab w:val="left" w:pos="-1440"/>
        </w:tabs>
        <w:jc w:val="both"/>
        <w:rPr>
          <w:rFonts w:ascii="Century Gothic" w:hAnsi="Century Gothic"/>
          <w:iCs/>
          <w:sz w:val="22"/>
          <w:szCs w:val="22"/>
          <w:lang w:val="en-GB"/>
        </w:rPr>
      </w:pPr>
    </w:p>
    <w:p w14:paraId="483C8991" w14:textId="60183D52"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557654DE" w14:textId="77777777" w:rsidR="006560B9" w:rsidRPr="006560B9" w:rsidRDefault="006560B9" w:rsidP="00F0107A">
      <w:pPr>
        <w:widowControl/>
        <w:numPr>
          <w:ilvl w:val="0"/>
          <w:numId w:val="2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principles of effective resource management</w:t>
      </w:r>
    </w:p>
    <w:p w14:paraId="37A2B6A5" w14:textId="77777777" w:rsidR="006560B9" w:rsidRPr="006560B9" w:rsidRDefault="006560B9" w:rsidP="00F0107A">
      <w:pPr>
        <w:widowControl/>
        <w:numPr>
          <w:ilvl w:val="0"/>
          <w:numId w:val="2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principles of effective human resources (HR) management</w:t>
      </w:r>
    </w:p>
    <w:p w14:paraId="7845A44A" w14:textId="77777777" w:rsidR="006560B9" w:rsidRPr="006560B9" w:rsidRDefault="006560B9" w:rsidP="00F0107A">
      <w:pPr>
        <w:widowControl/>
        <w:numPr>
          <w:ilvl w:val="0"/>
          <w:numId w:val="2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market provision in adult social care</w:t>
      </w:r>
    </w:p>
    <w:p w14:paraId="22BCAE9C" w14:textId="77777777" w:rsidR="006560B9" w:rsidRPr="006560B9" w:rsidRDefault="006560B9" w:rsidP="00F0107A">
      <w:pPr>
        <w:widowControl/>
        <w:numPr>
          <w:ilvl w:val="0"/>
          <w:numId w:val="2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integrated approaches in health and social care</w:t>
      </w:r>
    </w:p>
    <w:p w14:paraId="66BE6A4C" w14:textId="77777777" w:rsidR="0046321A" w:rsidRDefault="0046321A" w:rsidP="00F0107A">
      <w:pPr>
        <w:widowControl/>
        <w:tabs>
          <w:tab w:val="left" w:pos="-1440"/>
        </w:tabs>
        <w:jc w:val="both"/>
        <w:rPr>
          <w:rFonts w:ascii="Century Gothic" w:hAnsi="Century Gothic"/>
          <w:b/>
          <w:bCs/>
          <w:iCs/>
          <w:sz w:val="22"/>
          <w:szCs w:val="22"/>
          <w:lang w:val="en-GB"/>
        </w:rPr>
      </w:pPr>
    </w:p>
    <w:p w14:paraId="3B8356BC" w14:textId="0DD95C81"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Team leadership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644FB2D5" w14:textId="77777777" w:rsidR="0046321A" w:rsidRDefault="0046321A" w:rsidP="00F0107A">
      <w:pPr>
        <w:widowControl/>
        <w:tabs>
          <w:tab w:val="left" w:pos="-1440"/>
        </w:tabs>
        <w:jc w:val="both"/>
        <w:rPr>
          <w:rFonts w:ascii="Century Gothic" w:hAnsi="Century Gothic"/>
          <w:iCs/>
          <w:sz w:val="22"/>
          <w:szCs w:val="22"/>
          <w:lang w:val="en-GB"/>
        </w:rPr>
      </w:pPr>
    </w:p>
    <w:p w14:paraId="38A34FC0" w14:textId="3200D09C"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6C375057" w14:textId="77777777" w:rsidR="006560B9" w:rsidRPr="006560B9" w:rsidRDefault="006560B9" w:rsidP="00F0107A">
      <w:pPr>
        <w:widowControl/>
        <w:numPr>
          <w:ilvl w:val="0"/>
          <w:numId w:val="2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provide leadership for a team</w:t>
      </w:r>
    </w:p>
    <w:p w14:paraId="21120069" w14:textId="77777777" w:rsidR="006560B9" w:rsidRPr="006560B9" w:rsidRDefault="006560B9" w:rsidP="00F0107A">
      <w:pPr>
        <w:widowControl/>
        <w:numPr>
          <w:ilvl w:val="0"/>
          <w:numId w:val="2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manage teamwork</w:t>
      </w:r>
    </w:p>
    <w:p w14:paraId="08CF8F49" w14:textId="77777777" w:rsidR="0046321A" w:rsidRDefault="0046321A" w:rsidP="00F0107A">
      <w:pPr>
        <w:widowControl/>
        <w:tabs>
          <w:tab w:val="left" w:pos="-1440"/>
        </w:tabs>
        <w:jc w:val="both"/>
        <w:rPr>
          <w:rFonts w:ascii="Century Gothic" w:hAnsi="Century Gothic"/>
          <w:b/>
          <w:bCs/>
          <w:iCs/>
          <w:sz w:val="22"/>
          <w:szCs w:val="22"/>
          <w:lang w:val="en-GB"/>
        </w:rPr>
      </w:pPr>
    </w:p>
    <w:p w14:paraId="4AA677B6" w14:textId="608C7E21"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Leading team learning and professional development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4B49800B" w14:textId="77777777" w:rsidR="0046321A" w:rsidRDefault="0046321A" w:rsidP="00F0107A">
      <w:pPr>
        <w:widowControl/>
        <w:tabs>
          <w:tab w:val="left" w:pos="-1440"/>
        </w:tabs>
        <w:jc w:val="both"/>
        <w:rPr>
          <w:rFonts w:ascii="Century Gothic" w:hAnsi="Century Gothic"/>
          <w:iCs/>
          <w:sz w:val="22"/>
          <w:szCs w:val="22"/>
          <w:lang w:val="en-GB"/>
        </w:rPr>
      </w:pPr>
    </w:p>
    <w:p w14:paraId="6F4B6A77" w14:textId="1DB88816"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3B403FE8" w14:textId="77777777" w:rsidR="006560B9" w:rsidRPr="006560B9" w:rsidRDefault="006560B9" w:rsidP="00F0107A">
      <w:pPr>
        <w:widowControl/>
        <w:numPr>
          <w:ilvl w:val="0"/>
          <w:numId w:val="2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principles of learning and professional development in adult care</w:t>
      </w:r>
    </w:p>
    <w:p w14:paraId="2AE077AE" w14:textId="77777777" w:rsidR="006560B9" w:rsidRPr="006560B9" w:rsidRDefault="006560B9" w:rsidP="00F0107A">
      <w:pPr>
        <w:widowControl/>
        <w:numPr>
          <w:ilvl w:val="0"/>
          <w:numId w:val="2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learning and professional development practices</w:t>
      </w:r>
    </w:p>
    <w:p w14:paraId="789A0E3A" w14:textId="77777777" w:rsidR="0046321A" w:rsidRDefault="0046321A" w:rsidP="00F0107A">
      <w:pPr>
        <w:widowControl/>
        <w:tabs>
          <w:tab w:val="left" w:pos="-1440"/>
        </w:tabs>
        <w:jc w:val="both"/>
        <w:rPr>
          <w:rFonts w:ascii="Century Gothic" w:hAnsi="Century Gothic"/>
          <w:b/>
          <w:bCs/>
          <w:iCs/>
          <w:sz w:val="22"/>
          <w:szCs w:val="22"/>
          <w:lang w:val="en-GB"/>
        </w:rPr>
      </w:pPr>
    </w:p>
    <w:p w14:paraId="005C243C" w14:textId="5DC20DD8"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Professional supervision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08F700B3" w14:textId="77777777" w:rsidR="0046321A" w:rsidRDefault="0046321A" w:rsidP="00F0107A">
      <w:pPr>
        <w:widowControl/>
        <w:tabs>
          <w:tab w:val="left" w:pos="-1440"/>
        </w:tabs>
        <w:jc w:val="both"/>
        <w:rPr>
          <w:rFonts w:ascii="Century Gothic" w:hAnsi="Century Gothic"/>
          <w:iCs/>
          <w:sz w:val="22"/>
          <w:szCs w:val="22"/>
          <w:lang w:val="en-GB"/>
        </w:rPr>
      </w:pPr>
    </w:p>
    <w:p w14:paraId="69E6B2FD" w14:textId="4920C373"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526D7FA8" w14:textId="77777777" w:rsidR="006560B9" w:rsidRPr="006560B9" w:rsidRDefault="006560B9" w:rsidP="00F0107A">
      <w:pPr>
        <w:widowControl/>
        <w:numPr>
          <w:ilvl w:val="0"/>
          <w:numId w:val="2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purpose and practice of professional supervision in adult care settings</w:t>
      </w:r>
    </w:p>
    <w:p w14:paraId="4DC73FE6" w14:textId="77777777" w:rsidR="006560B9" w:rsidRPr="006560B9" w:rsidRDefault="006560B9" w:rsidP="00F0107A">
      <w:pPr>
        <w:widowControl/>
        <w:numPr>
          <w:ilvl w:val="0"/>
          <w:numId w:val="2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provide regular professional supervision</w:t>
      </w:r>
    </w:p>
    <w:p w14:paraId="3DFDD5A0" w14:textId="77777777" w:rsidR="0046321A" w:rsidRDefault="0046321A" w:rsidP="00F0107A">
      <w:pPr>
        <w:widowControl/>
        <w:tabs>
          <w:tab w:val="left" w:pos="-1440"/>
        </w:tabs>
        <w:jc w:val="both"/>
        <w:rPr>
          <w:rFonts w:ascii="Century Gothic" w:hAnsi="Century Gothic"/>
          <w:b/>
          <w:bCs/>
          <w:iCs/>
          <w:sz w:val="22"/>
          <w:szCs w:val="22"/>
          <w:lang w:val="en-GB"/>
        </w:rPr>
      </w:pPr>
    </w:p>
    <w:p w14:paraId="6FEB3BA9" w14:textId="06E2986A"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Safeguarding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6E408494" w14:textId="77777777" w:rsidR="0046321A" w:rsidRDefault="0046321A" w:rsidP="00F0107A">
      <w:pPr>
        <w:widowControl/>
        <w:tabs>
          <w:tab w:val="left" w:pos="-1440"/>
        </w:tabs>
        <w:jc w:val="both"/>
        <w:rPr>
          <w:rFonts w:ascii="Century Gothic" w:hAnsi="Century Gothic"/>
          <w:iCs/>
          <w:sz w:val="22"/>
          <w:szCs w:val="22"/>
          <w:lang w:val="en-GB"/>
        </w:rPr>
      </w:pPr>
    </w:p>
    <w:p w14:paraId="2E5CABD2" w14:textId="4DF9410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343860A5" w14:textId="77777777" w:rsidR="006560B9" w:rsidRPr="006560B9" w:rsidRDefault="006560B9" w:rsidP="00F0107A">
      <w:pPr>
        <w:widowControl/>
        <w:numPr>
          <w:ilvl w:val="0"/>
          <w:numId w:val="2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requirements for safeguarding in adult care</w:t>
      </w:r>
    </w:p>
    <w:p w14:paraId="71E06D1C" w14:textId="77777777" w:rsidR="006560B9" w:rsidRPr="006560B9" w:rsidRDefault="006560B9" w:rsidP="00F0107A">
      <w:pPr>
        <w:widowControl/>
        <w:numPr>
          <w:ilvl w:val="0"/>
          <w:numId w:val="2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the implementation of practices, policies and procedures to support safeguarding in adult care</w:t>
      </w:r>
    </w:p>
    <w:p w14:paraId="0B2A5DB8" w14:textId="77777777" w:rsidR="0046321A" w:rsidRDefault="0046321A" w:rsidP="00F0107A">
      <w:pPr>
        <w:widowControl/>
        <w:tabs>
          <w:tab w:val="left" w:pos="-1440"/>
        </w:tabs>
        <w:jc w:val="both"/>
        <w:rPr>
          <w:rFonts w:ascii="Century Gothic" w:hAnsi="Century Gothic"/>
          <w:b/>
          <w:bCs/>
          <w:iCs/>
          <w:sz w:val="22"/>
          <w:szCs w:val="22"/>
          <w:lang w:val="en-GB"/>
        </w:rPr>
      </w:pPr>
    </w:p>
    <w:p w14:paraId="49C6BCD6" w14:textId="2BB64964"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mental capacity and restrictive practice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60D3F0EB" w14:textId="77777777" w:rsidR="0046321A" w:rsidRDefault="0046321A" w:rsidP="00F0107A">
      <w:pPr>
        <w:widowControl/>
        <w:tabs>
          <w:tab w:val="left" w:pos="-1440"/>
        </w:tabs>
        <w:jc w:val="both"/>
        <w:rPr>
          <w:rFonts w:ascii="Century Gothic" w:hAnsi="Century Gothic"/>
          <w:iCs/>
          <w:sz w:val="22"/>
          <w:szCs w:val="22"/>
          <w:lang w:val="en-GB"/>
        </w:rPr>
      </w:pPr>
    </w:p>
    <w:p w14:paraId="68474CB5" w14:textId="735A0DE5"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1256BC55" w14:textId="77777777" w:rsidR="006560B9" w:rsidRPr="006560B9" w:rsidRDefault="006560B9" w:rsidP="00F0107A">
      <w:pPr>
        <w:widowControl/>
        <w:numPr>
          <w:ilvl w:val="0"/>
          <w:numId w:val="2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mental capacity and consent</w:t>
      </w:r>
    </w:p>
    <w:p w14:paraId="2483D708" w14:textId="77777777" w:rsidR="006560B9" w:rsidRPr="006560B9" w:rsidRDefault="006560B9" w:rsidP="00F0107A">
      <w:pPr>
        <w:widowControl/>
        <w:numPr>
          <w:ilvl w:val="0"/>
          <w:numId w:val="2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use and impact of restrictive practices</w:t>
      </w:r>
    </w:p>
    <w:p w14:paraId="70DD12B0" w14:textId="77777777" w:rsidR="006560B9" w:rsidRPr="006560B9" w:rsidRDefault="006560B9" w:rsidP="00F0107A">
      <w:pPr>
        <w:widowControl/>
        <w:numPr>
          <w:ilvl w:val="0"/>
          <w:numId w:val="2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what is meant by the term ‘least restrictive practice’</w:t>
      </w:r>
    </w:p>
    <w:p w14:paraId="6C22E066" w14:textId="77777777" w:rsidR="006560B9" w:rsidRPr="006560B9" w:rsidRDefault="006560B9" w:rsidP="00F0107A">
      <w:pPr>
        <w:widowControl/>
        <w:numPr>
          <w:ilvl w:val="0"/>
          <w:numId w:val="2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use person-centred planning and strengths-based approaches to deliver least restrictive practice</w:t>
      </w:r>
    </w:p>
    <w:p w14:paraId="2CD68439" w14:textId="77777777" w:rsidR="0046321A" w:rsidRDefault="0046321A" w:rsidP="00F0107A">
      <w:pPr>
        <w:widowControl/>
        <w:tabs>
          <w:tab w:val="left" w:pos="-1440"/>
        </w:tabs>
        <w:jc w:val="both"/>
        <w:rPr>
          <w:rFonts w:ascii="Century Gothic" w:hAnsi="Century Gothic"/>
          <w:b/>
          <w:bCs/>
          <w:iCs/>
          <w:sz w:val="22"/>
          <w:szCs w:val="22"/>
          <w:lang w:val="en-GB"/>
        </w:rPr>
      </w:pPr>
    </w:p>
    <w:p w14:paraId="110789A4" w14:textId="3DCE4269"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Leading and managing partnerships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2A6DB4E7" w14:textId="77777777" w:rsidR="0046321A" w:rsidRDefault="0046321A" w:rsidP="00F0107A">
      <w:pPr>
        <w:widowControl/>
        <w:tabs>
          <w:tab w:val="left" w:pos="-1440"/>
        </w:tabs>
        <w:jc w:val="both"/>
        <w:rPr>
          <w:rFonts w:ascii="Century Gothic" w:hAnsi="Century Gothic"/>
          <w:iCs/>
          <w:sz w:val="22"/>
          <w:szCs w:val="22"/>
          <w:lang w:val="en-GB"/>
        </w:rPr>
      </w:pPr>
    </w:p>
    <w:p w14:paraId="6938114C" w14:textId="3C9B3C86"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26FC7DB5" w14:textId="77777777" w:rsidR="006560B9" w:rsidRPr="006560B9" w:rsidRDefault="006560B9" w:rsidP="00F0107A">
      <w:pPr>
        <w:widowControl/>
        <w:numPr>
          <w:ilvl w:val="0"/>
          <w:numId w:val="3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context of relationships and partnership working</w:t>
      </w:r>
    </w:p>
    <w:p w14:paraId="3F6F4E36" w14:textId="77777777" w:rsidR="006560B9" w:rsidRPr="006560B9" w:rsidRDefault="006560B9" w:rsidP="00F0107A">
      <w:pPr>
        <w:widowControl/>
        <w:numPr>
          <w:ilvl w:val="0"/>
          <w:numId w:val="3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effective relationships with individuals, carers and families</w:t>
      </w:r>
    </w:p>
    <w:p w14:paraId="2C185612" w14:textId="77777777" w:rsidR="006560B9" w:rsidRPr="006560B9" w:rsidRDefault="006560B9" w:rsidP="00F0107A">
      <w:pPr>
        <w:widowControl/>
        <w:numPr>
          <w:ilvl w:val="0"/>
          <w:numId w:val="3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manage working relationships with colleagues in your own setting to achieve positive outcomes for individuals</w:t>
      </w:r>
    </w:p>
    <w:p w14:paraId="3CAAABF5" w14:textId="77777777" w:rsidR="006560B9" w:rsidRPr="006560B9" w:rsidRDefault="006560B9" w:rsidP="00F0107A">
      <w:pPr>
        <w:widowControl/>
        <w:numPr>
          <w:ilvl w:val="0"/>
          <w:numId w:val="3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work in partnerships with professionals and other agencies</w:t>
      </w:r>
    </w:p>
    <w:p w14:paraId="1C4A2A81" w14:textId="77777777" w:rsidR="0046321A" w:rsidRDefault="0046321A" w:rsidP="00F0107A">
      <w:pPr>
        <w:widowControl/>
        <w:tabs>
          <w:tab w:val="left" w:pos="-1440"/>
        </w:tabs>
        <w:jc w:val="both"/>
        <w:rPr>
          <w:rFonts w:ascii="Century Gothic" w:hAnsi="Century Gothic"/>
          <w:b/>
          <w:bCs/>
          <w:iCs/>
          <w:sz w:val="22"/>
          <w:szCs w:val="22"/>
          <w:lang w:val="en-GB"/>
        </w:rPr>
      </w:pPr>
    </w:p>
    <w:p w14:paraId="7A93B16A" w14:textId="4DC1BBB0"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Leading practice to manage comments and complaints</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03F5FF9C" w14:textId="77777777" w:rsidR="0046321A" w:rsidRDefault="0046321A" w:rsidP="00F0107A">
      <w:pPr>
        <w:widowControl/>
        <w:tabs>
          <w:tab w:val="left" w:pos="-1440"/>
        </w:tabs>
        <w:jc w:val="both"/>
        <w:rPr>
          <w:rFonts w:ascii="Century Gothic" w:hAnsi="Century Gothic"/>
          <w:iCs/>
          <w:sz w:val="22"/>
          <w:szCs w:val="22"/>
          <w:lang w:val="en-GB"/>
        </w:rPr>
      </w:pPr>
    </w:p>
    <w:p w14:paraId="0F0A206E" w14:textId="644D48FD"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128AC540" w14:textId="77777777" w:rsidR="006560B9" w:rsidRPr="006560B9" w:rsidRDefault="006560B9" w:rsidP="00F0107A">
      <w:pPr>
        <w:widowControl/>
        <w:numPr>
          <w:ilvl w:val="0"/>
          <w:numId w:val="3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management of comments and complaints</w:t>
      </w:r>
    </w:p>
    <w:p w14:paraId="70BDDEF2" w14:textId="77777777" w:rsidR="006560B9" w:rsidRPr="006560B9" w:rsidRDefault="006560B9" w:rsidP="00F0107A">
      <w:pPr>
        <w:widowControl/>
        <w:numPr>
          <w:ilvl w:val="0"/>
          <w:numId w:val="3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your practice in listening and responding to comments and complaints</w:t>
      </w:r>
    </w:p>
    <w:p w14:paraId="4C1B03A6" w14:textId="77777777" w:rsidR="0046321A" w:rsidRDefault="0046321A" w:rsidP="00F0107A">
      <w:pPr>
        <w:widowControl/>
        <w:tabs>
          <w:tab w:val="left" w:pos="-1440"/>
        </w:tabs>
        <w:jc w:val="both"/>
        <w:rPr>
          <w:rFonts w:ascii="Century Gothic" w:hAnsi="Century Gothic"/>
          <w:b/>
          <w:bCs/>
          <w:iCs/>
          <w:sz w:val="22"/>
          <w:szCs w:val="22"/>
          <w:lang w:val="en-GB"/>
        </w:rPr>
      </w:pPr>
    </w:p>
    <w:p w14:paraId="3F1EDAAE" w14:textId="0F5BB427"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Leading the vision of an adult care setting or service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0272F73C" w14:textId="77777777" w:rsidR="0046321A" w:rsidRDefault="0046321A" w:rsidP="00F0107A">
      <w:pPr>
        <w:widowControl/>
        <w:tabs>
          <w:tab w:val="left" w:pos="-1440"/>
        </w:tabs>
        <w:jc w:val="both"/>
        <w:rPr>
          <w:rFonts w:ascii="Century Gothic" w:hAnsi="Century Gothic"/>
          <w:iCs/>
          <w:sz w:val="22"/>
          <w:szCs w:val="22"/>
          <w:lang w:val="en-GB"/>
        </w:rPr>
      </w:pPr>
    </w:p>
    <w:p w14:paraId="1DB82D4A" w14:textId="4367DC15"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3DAE2ED3" w14:textId="77777777" w:rsidR="006560B9" w:rsidRPr="006560B9" w:rsidRDefault="006560B9" w:rsidP="00F0107A">
      <w:pPr>
        <w:widowControl/>
        <w:numPr>
          <w:ilvl w:val="0"/>
          <w:numId w:val="3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develop a vision for the service</w:t>
      </w:r>
    </w:p>
    <w:p w14:paraId="5E471E4E" w14:textId="77777777" w:rsidR="006560B9" w:rsidRPr="006560B9" w:rsidRDefault="006560B9" w:rsidP="00F0107A">
      <w:pPr>
        <w:widowControl/>
        <w:numPr>
          <w:ilvl w:val="0"/>
          <w:numId w:val="3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commitment and implementation of the vision and future direction of the service</w:t>
      </w:r>
    </w:p>
    <w:p w14:paraId="419DF6EE" w14:textId="77777777" w:rsidR="0046321A" w:rsidRDefault="0046321A" w:rsidP="00F0107A">
      <w:pPr>
        <w:widowControl/>
        <w:tabs>
          <w:tab w:val="left" w:pos="-1440"/>
        </w:tabs>
        <w:jc w:val="both"/>
        <w:rPr>
          <w:rFonts w:ascii="Century Gothic" w:hAnsi="Century Gothic"/>
          <w:b/>
          <w:bCs/>
          <w:iCs/>
          <w:sz w:val="22"/>
          <w:szCs w:val="22"/>
          <w:lang w:val="en-GB"/>
        </w:rPr>
      </w:pPr>
    </w:p>
    <w:p w14:paraId="69628561" w14:textId="0F8377F7"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Continuous improvement within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5BFA60E5" w14:textId="77777777" w:rsidR="0046321A" w:rsidRDefault="0046321A" w:rsidP="00F0107A">
      <w:pPr>
        <w:widowControl/>
        <w:tabs>
          <w:tab w:val="left" w:pos="-1440"/>
        </w:tabs>
        <w:jc w:val="both"/>
        <w:rPr>
          <w:rFonts w:ascii="Century Gothic" w:hAnsi="Century Gothic"/>
          <w:iCs/>
          <w:sz w:val="22"/>
          <w:szCs w:val="22"/>
          <w:lang w:val="en-GB"/>
        </w:rPr>
      </w:pPr>
    </w:p>
    <w:p w14:paraId="03A3BB6D" w14:textId="6416DBC8"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3B59E844" w14:textId="77777777" w:rsidR="006560B9" w:rsidRPr="006560B9" w:rsidRDefault="006560B9" w:rsidP="00F0107A">
      <w:pPr>
        <w:widowControl/>
        <w:numPr>
          <w:ilvl w:val="0"/>
          <w:numId w:val="3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continuous quality improvement in adult social care</w:t>
      </w:r>
    </w:p>
    <w:p w14:paraId="03303DDE" w14:textId="77777777" w:rsidR="006560B9" w:rsidRPr="006560B9" w:rsidRDefault="006560B9" w:rsidP="00F0107A">
      <w:pPr>
        <w:widowControl/>
        <w:numPr>
          <w:ilvl w:val="0"/>
          <w:numId w:val="3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continuous improvement in practice</w:t>
      </w:r>
    </w:p>
    <w:p w14:paraId="6CC213DC" w14:textId="77777777" w:rsidR="006560B9" w:rsidRPr="006560B9" w:rsidRDefault="006560B9" w:rsidP="00F0107A">
      <w:pPr>
        <w:widowControl/>
        <w:numPr>
          <w:ilvl w:val="0"/>
          <w:numId w:val="3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a culture that supports innovation and change to improve outcomes for individuals</w:t>
      </w:r>
    </w:p>
    <w:p w14:paraId="6C80D130" w14:textId="77777777" w:rsidR="006560B9" w:rsidRPr="006560B9" w:rsidRDefault="006560B9" w:rsidP="00F0107A">
      <w:pPr>
        <w:widowControl/>
        <w:numPr>
          <w:ilvl w:val="0"/>
          <w:numId w:val="3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implement effective change</w:t>
      </w:r>
    </w:p>
    <w:p w14:paraId="2DF38D77" w14:textId="77777777" w:rsidR="0046321A" w:rsidRDefault="0046321A" w:rsidP="00F0107A">
      <w:pPr>
        <w:widowControl/>
        <w:tabs>
          <w:tab w:val="left" w:pos="-1440"/>
        </w:tabs>
        <w:jc w:val="both"/>
        <w:rPr>
          <w:rFonts w:ascii="Century Gothic" w:hAnsi="Century Gothic"/>
          <w:b/>
          <w:bCs/>
          <w:iCs/>
          <w:sz w:val="22"/>
          <w:szCs w:val="22"/>
          <w:lang w:val="en-GB"/>
        </w:rPr>
      </w:pPr>
    </w:p>
    <w:p w14:paraId="24E60F5B" w14:textId="2F6417D8"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Effective communication in leadership and management in adult care</w:t>
      </w:r>
    </w:p>
    <w:p w14:paraId="1751456F" w14:textId="77777777" w:rsidR="0046321A" w:rsidRDefault="0046321A" w:rsidP="00F0107A">
      <w:pPr>
        <w:widowControl/>
        <w:tabs>
          <w:tab w:val="left" w:pos="-1440"/>
        </w:tabs>
        <w:jc w:val="both"/>
        <w:rPr>
          <w:rFonts w:ascii="Century Gothic" w:hAnsi="Century Gothic"/>
          <w:iCs/>
          <w:sz w:val="22"/>
          <w:szCs w:val="22"/>
          <w:lang w:val="en-GB"/>
        </w:rPr>
      </w:pPr>
    </w:p>
    <w:p w14:paraId="28E7E5B6" w14:textId="7386D975"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63642DD0" w14:textId="77777777" w:rsidR="006560B9" w:rsidRPr="006560B9" w:rsidRDefault="006560B9" w:rsidP="00F0107A">
      <w:pPr>
        <w:widowControl/>
        <w:numPr>
          <w:ilvl w:val="0"/>
          <w:numId w:val="3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know how to use communication skills to achieve positive interactions</w:t>
      </w:r>
    </w:p>
    <w:p w14:paraId="153E7555" w14:textId="77777777" w:rsidR="006560B9" w:rsidRPr="006560B9" w:rsidRDefault="006560B9" w:rsidP="00F0107A">
      <w:pPr>
        <w:widowControl/>
        <w:numPr>
          <w:ilvl w:val="0"/>
          <w:numId w:val="3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know how to manage and resolve conflict</w:t>
      </w:r>
    </w:p>
    <w:p w14:paraId="1827FF85" w14:textId="77777777" w:rsidR="006560B9" w:rsidRPr="006560B9" w:rsidRDefault="006560B9" w:rsidP="00F0107A">
      <w:pPr>
        <w:widowControl/>
        <w:numPr>
          <w:ilvl w:val="0"/>
          <w:numId w:val="3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communicate effectively with others</w:t>
      </w:r>
    </w:p>
    <w:p w14:paraId="51824949" w14:textId="77777777" w:rsidR="006560B9" w:rsidRPr="006560B9" w:rsidRDefault="006560B9" w:rsidP="00F0107A">
      <w:pPr>
        <w:widowControl/>
        <w:numPr>
          <w:ilvl w:val="0"/>
          <w:numId w:val="3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develop communication practices that promote positive outcomes</w:t>
      </w:r>
    </w:p>
    <w:p w14:paraId="18D59C49" w14:textId="77777777" w:rsidR="0046321A" w:rsidRDefault="0046321A" w:rsidP="00F0107A">
      <w:pPr>
        <w:widowControl/>
        <w:tabs>
          <w:tab w:val="left" w:pos="-1440"/>
        </w:tabs>
        <w:jc w:val="both"/>
        <w:rPr>
          <w:rFonts w:ascii="Century Gothic" w:hAnsi="Century Gothic"/>
          <w:b/>
          <w:bCs/>
          <w:iCs/>
          <w:sz w:val="22"/>
          <w:szCs w:val="22"/>
          <w:lang w:val="en-GB"/>
        </w:rPr>
      </w:pPr>
    </w:p>
    <w:p w14:paraId="0E4269A9" w14:textId="23E16467"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Managing the effective handling of information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0F515F1E" w14:textId="77777777" w:rsidR="0046321A" w:rsidRDefault="0046321A" w:rsidP="00F0107A">
      <w:pPr>
        <w:widowControl/>
        <w:tabs>
          <w:tab w:val="left" w:pos="-1440"/>
        </w:tabs>
        <w:jc w:val="both"/>
        <w:rPr>
          <w:rFonts w:ascii="Century Gothic" w:hAnsi="Century Gothic"/>
          <w:iCs/>
          <w:sz w:val="22"/>
          <w:szCs w:val="22"/>
          <w:lang w:val="en-GB"/>
        </w:rPr>
      </w:pPr>
    </w:p>
    <w:p w14:paraId="24DC40B4" w14:textId="55D96054"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30AAF7BB" w14:textId="77777777" w:rsidR="006560B9" w:rsidRPr="006560B9" w:rsidRDefault="006560B9" w:rsidP="00F0107A">
      <w:pPr>
        <w:widowControl/>
        <w:numPr>
          <w:ilvl w:val="0"/>
          <w:numId w:val="3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effective information management</w:t>
      </w:r>
    </w:p>
    <w:p w14:paraId="29EE9F92" w14:textId="77777777" w:rsidR="006560B9" w:rsidRPr="006560B9" w:rsidRDefault="006560B9" w:rsidP="00F0107A">
      <w:pPr>
        <w:widowControl/>
        <w:numPr>
          <w:ilvl w:val="0"/>
          <w:numId w:val="3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implement systems for effective information management</w:t>
      </w:r>
    </w:p>
    <w:p w14:paraId="7C144FC8" w14:textId="77777777" w:rsidR="0046321A" w:rsidRDefault="0046321A" w:rsidP="00F0107A">
      <w:pPr>
        <w:widowControl/>
        <w:tabs>
          <w:tab w:val="left" w:pos="-1440"/>
        </w:tabs>
        <w:jc w:val="both"/>
        <w:rPr>
          <w:rFonts w:ascii="Century Gothic" w:hAnsi="Century Gothic"/>
          <w:b/>
          <w:bCs/>
          <w:iCs/>
          <w:sz w:val="22"/>
          <w:szCs w:val="22"/>
          <w:lang w:val="en-GB"/>
        </w:rPr>
      </w:pPr>
    </w:p>
    <w:p w14:paraId="426C6753" w14:textId="3FBACB41"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Leading person-centred practice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33B141C2" w14:textId="77777777" w:rsidR="0046321A" w:rsidRDefault="0046321A" w:rsidP="00F0107A">
      <w:pPr>
        <w:widowControl/>
        <w:tabs>
          <w:tab w:val="left" w:pos="-1440"/>
        </w:tabs>
        <w:jc w:val="both"/>
        <w:rPr>
          <w:rFonts w:ascii="Century Gothic" w:hAnsi="Century Gothic"/>
          <w:iCs/>
          <w:sz w:val="22"/>
          <w:szCs w:val="22"/>
          <w:lang w:val="en-GB"/>
        </w:rPr>
      </w:pPr>
    </w:p>
    <w:p w14:paraId="53C4B956" w14:textId="32459D53"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3D06FE72" w14:textId="77777777" w:rsidR="006560B9" w:rsidRPr="006560B9" w:rsidRDefault="006560B9" w:rsidP="00F0107A">
      <w:pPr>
        <w:widowControl/>
        <w:numPr>
          <w:ilvl w:val="0"/>
          <w:numId w:val="3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person-centred, outcomes-based practice</w:t>
      </w:r>
    </w:p>
    <w:p w14:paraId="505C2BF6" w14:textId="77777777" w:rsidR="006560B9" w:rsidRPr="006560B9" w:rsidRDefault="006560B9" w:rsidP="00F0107A">
      <w:pPr>
        <w:widowControl/>
        <w:numPr>
          <w:ilvl w:val="0"/>
          <w:numId w:val="3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value of person-centred practice in partnership working to enable individuals to achieve their desired outcomes</w:t>
      </w:r>
    </w:p>
    <w:p w14:paraId="7B0F6051" w14:textId="77777777" w:rsidR="006560B9" w:rsidRPr="006560B9" w:rsidRDefault="006560B9" w:rsidP="00F0107A">
      <w:pPr>
        <w:widowControl/>
        <w:numPr>
          <w:ilvl w:val="0"/>
          <w:numId w:val="3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your practice to facilitate positive outcomes for individuals through person-centred practice</w:t>
      </w:r>
    </w:p>
    <w:p w14:paraId="17EF0F78" w14:textId="77777777" w:rsidR="006560B9" w:rsidRPr="006560B9" w:rsidRDefault="006560B9" w:rsidP="00F0107A">
      <w:pPr>
        <w:widowControl/>
        <w:numPr>
          <w:ilvl w:val="0"/>
          <w:numId w:val="3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role of relationships in promoting health and wellbeing</w:t>
      </w:r>
    </w:p>
    <w:p w14:paraId="493134CD" w14:textId="77777777" w:rsidR="006560B9" w:rsidRPr="006560B9" w:rsidRDefault="006560B9" w:rsidP="00F0107A">
      <w:pPr>
        <w:widowControl/>
        <w:numPr>
          <w:ilvl w:val="0"/>
          <w:numId w:val="3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your practice in recognising individuals’ relationships</w:t>
      </w:r>
    </w:p>
    <w:p w14:paraId="7FC37DE0" w14:textId="77777777" w:rsidR="006560B9" w:rsidRPr="006560B9" w:rsidRDefault="006560B9" w:rsidP="00F0107A">
      <w:pPr>
        <w:widowControl/>
        <w:numPr>
          <w:ilvl w:val="0"/>
          <w:numId w:val="3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positive risk-taking in the context of supporting individuals</w:t>
      </w:r>
    </w:p>
    <w:p w14:paraId="09C0FFAD" w14:textId="77777777" w:rsidR="006560B9" w:rsidRPr="006560B9" w:rsidRDefault="006560B9" w:rsidP="00F0107A">
      <w:pPr>
        <w:widowControl/>
        <w:numPr>
          <w:ilvl w:val="0"/>
          <w:numId w:val="3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the implementation of practices, policies and procedures to manage risk and positive risk-taking</w:t>
      </w:r>
    </w:p>
    <w:p w14:paraId="24931974" w14:textId="77777777" w:rsidR="0046321A" w:rsidRDefault="0046321A" w:rsidP="00F0107A">
      <w:pPr>
        <w:widowControl/>
        <w:tabs>
          <w:tab w:val="left" w:pos="-1440"/>
        </w:tabs>
        <w:jc w:val="both"/>
        <w:rPr>
          <w:rFonts w:ascii="Century Gothic" w:hAnsi="Century Gothic"/>
          <w:b/>
          <w:bCs/>
          <w:iCs/>
          <w:sz w:val="22"/>
          <w:szCs w:val="22"/>
          <w:lang w:val="en-GB"/>
        </w:rPr>
      </w:pPr>
    </w:p>
    <w:p w14:paraId="4C1D48B8" w14:textId="323489B1"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Leading a service that promotes health and wellbeing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66BBC332" w14:textId="77777777" w:rsidR="0046321A" w:rsidRDefault="0046321A" w:rsidP="00F0107A">
      <w:pPr>
        <w:widowControl/>
        <w:tabs>
          <w:tab w:val="left" w:pos="-1440"/>
        </w:tabs>
        <w:jc w:val="both"/>
        <w:rPr>
          <w:rFonts w:ascii="Century Gothic" w:hAnsi="Century Gothic"/>
          <w:iCs/>
          <w:sz w:val="22"/>
          <w:szCs w:val="22"/>
          <w:lang w:val="en-GB"/>
        </w:rPr>
      </w:pPr>
    </w:p>
    <w:p w14:paraId="1A7B8F84" w14:textId="3A443BED"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113D782C" w14:textId="77777777" w:rsidR="006560B9" w:rsidRPr="006560B9" w:rsidRDefault="006560B9" w:rsidP="00F0107A">
      <w:pPr>
        <w:widowControl/>
        <w:numPr>
          <w:ilvl w:val="0"/>
          <w:numId w:val="3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a culture that promotes individuals’ wellbeing and independence in all aspects of day-to-day practice</w:t>
      </w:r>
    </w:p>
    <w:p w14:paraId="7E37F2D1" w14:textId="77777777" w:rsidR="006560B9" w:rsidRPr="006560B9" w:rsidRDefault="006560B9" w:rsidP="00F0107A">
      <w:pPr>
        <w:widowControl/>
        <w:numPr>
          <w:ilvl w:val="0"/>
          <w:numId w:val="3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importance of promoting individuals’ health and wellbeing</w:t>
      </w:r>
    </w:p>
    <w:p w14:paraId="436B3D07" w14:textId="77777777" w:rsidR="006560B9" w:rsidRPr="006560B9" w:rsidRDefault="006560B9" w:rsidP="00F0107A">
      <w:pPr>
        <w:widowControl/>
        <w:numPr>
          <w:ilvl w:val="0"/>
          <w:numId w:val="3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your practice in promoting individuals’ health and wellbeing</w:t>
      </w:r>
    </w:p>
    <w:p w14:paraId="3CE3DF87" w14:textId="77777777" w:rsidR="0046321A" w:rsidRDefault="0046321A" w:rsidP="00F0107A">
      <w:pPr>
        <w:widowControl/>
        <w:tabs>
          <w:tab w:val="left" w:pos="-1440"/>
        </w:tabs>
        <w:jc w:val="both"/>
        <w:rPr>
          <w:rFonts w:ascii="Century Gothic" w:hAnsi="Century Gothic"/>
          <w:b/>
          <w:bCs/>
          <w:iCs/>
          <w:sz w:val="22"/>
          <w:szCs w:val="22"/>
          <w:lang w:val="en-GB"/>
        </w:rPr>
      </w:pPr>
    </w:p>
    <w:p w14:paraId="04110E30" w14:textId="4C3C35AC"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Leading and promoting equality, diversity, inclusion and human rights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476DD0AA" w14:textId="77777777" w:rsidR="0046321A" w:rsidRDefault="0046321A" w:rsidP="00F0107A">
      <w:pPr>
        <w:widowControl/>
        <w:tabs>
          <w:tab w:val="left" w:pos="-1440"/>
        </w:tabs>
        <w:jc w:val="both"/>
        <w:rPr>
          <w:rFonts w:ascii="Century Gothic" w:hAnsi="Century Gothic"/>
          <w:iCs/>
          <w:sz w:val="22"/>
          <w:szCs w:val="22"/>
          <w:lang w:val="en-GB"/>
        </w:rPr>
      </w:pPr>
    </w:p>
    <w:p w14:paraId="1D59F658" w14:textId="0D0301EE"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1F4C5C92" w14:textId="77777777" w:rsidR="006560B9" w:rsidRPr="006560B9" w:rsidRDefault="006560B9" w:rsidP="00F0107A">
      <w:pPr>
        <w:widowControl/>
        <w:numPr>
          <w:ilvl w:val="0"/>
          <w:numId w:val="3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equality, diversity, inclusion and human rights</w:t>
      </w:r>
    </w:p>
    <w:p w14:paraId="4F881545" w14:textId="77777777" w:rsidR="006560B9" w:rsidRPr="006560B9" w:rsidRDefault="006560B9" w:rsidP="00F0107A">
      <w:pPr>
        <w:widowControl/>
        <w:numPr>
          <w:ilvl w:val="0"/>
          <w:numId w:val="3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a culture that promotes, values and celebrates equality, diversity, inclusion and human rights</w:t>
      </w:r>
    </w:p>
    <w:p w14:paraId="02D3779C" w14:textId="77777777" w:rsidR="0046321A" w:rsidRDefault="0046321A" w:rsidP="00F0107A">
      <w:pPr>
        <w:widowControl/>
        <w:tabs>
          <w:tab w:val="left" w:pos="-1440"/>
        </w:tabs>
        <w:jc w:val="both"/>
        <w:rPr>
          <w:rFonts w:ascii="Century Gothic" w:hAnsi="Century Gothic"/>
          <w:b/>
          <w:bCs/>
          <w:iCs/>
          <w:sz w:val="22"/>
          <w:szCs w:val="22"/>
          <w:lang w:val="en-GB"/>
        </w:rPr>
      </w:pPr>
    </w:p>
    <w:p w14:paraId="32A4D5CE" w14:textId="5AEAF55B"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Leading and managing health and safety in adult care</w:t>
      </w:r>
      <w:r w:rsidRPr="006560B9">
        <w:rPr>
          <w:rFonts w:ascii="Arial" w:hAnsi="Arial" w:cs="Arial"/>
          <w:b/>
          <w:bCs/>
          <w:iCs/>
          <w:sz w:val="22"/>
          <w:szCs w:val="22"/>
          <w:lang w:val="en-GB"/>
        </w:rPr>
        <w:t>​</w:t>
      </w:r>
      <w:r w:rsidRPr="006560B9">
        <w:rPr>
          <w:rFonts w:ascii="Century Gothic" w:hAnsi="Century Gothic" w:cs="Century Gothic"/>
          <w:b/>
          <w:bCs/>
          <w:iCs/>
          <w:sz w:val="22"/>
          <w:szCs w:val="22"/>
          <w:lang w:val="en-GB"/>
        </w:rPr>
        <w:t>  </w:t>
      </w:r>
    </w:p>
    <w:p w14:paraId="6F5475A5" w14:textId="77777777" w:rsidR="0046321A" w:rsidRDefault="0046321A" w:rsidP="00F0107A">
      <w:pPr>
        <w:widowControl/>
        <w:tabs>
          <w:tab w:val="left" w:pos="-1440"/>
        </w:tabs>
        <w:jc w:val="both"/>
        <w:rPr>
          <w:rFonts w:ascii="Century Gothic" w:hAnsi="Century Gothic"/>
          <w:iCs/>
          <w:sz w:val="22"/>
          <w:szCs w:val="22"/>
          <w:lang w:val="en-GB"/>
        </w:rPr>
      </w:pPr>
    </w:p>
    <w:p w14:paraId="78AAFC3A" w14:textId="05A03D18"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529B2658" w14:textId="77777777" w:rsidR="006560B9" w:rsidRPr="006560B9" w:rsidRDefault="006560B9" w:rsidP="00F0107A">
      <w:pPr>
        <w:widowControl/>
        <w:numPr>
          <w:ilvl w:val="0"/>
          <w:numId w:val="3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health and safety requirements in adult social care</w:t>
      </w:r>
    </w:p>
    <w:p w14:paraId="251ADFC1" w14:textId="77777777" w:rsidR="006560B9" w:rsidRPr="006560B9" w:rsidRDefault="006560B9" w:rsidP="00F0107A">
      <w:pPr>
        <w:widowControl/>
        <w:numPr>
          <w:ilvl w:val="0"/>
          <w:numId w:val="3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the implementation of health and safety requirements in adult social care</w:t>
      </w:r>
    </w:p>
    <w:p w14:paraId="1306A42A" w14:textId="77777777" w:rsidR="006560B9" w:rsidRPr="006560B9" w:rsidRDefault="006560B9" w:rsidP="00F0107A">
      <w:pPr>
        <w:widowControl/>
        <w:numPr>
          <w:ilvl w:val="0"/>
          <w:numId w:val="3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effective risk management</w:t>
      </w:r>
    </w:p>
    <w:p w14:paraId="00D4A9D1" w14:textId="77777777" w:rsidR="006560B9" w:rsidRPr="006560B9" w:rsidRDefault="006560B9" w:rsidP="00F0107A">
      <w:pPr>
        <w:widowControl/>
        <w:numPr>
          <w:ilvl w:val="0"/>
          <w:numId w:val="3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lead the implementation of policies, procedures and practices to effectively manage risk</w:t>
      </w:r>
    </w:p>
    <w:p w14:paraId="1D1112D7" w14:textId="77777777" w:rsidR="0046321A" w:rsidRDefault="0046321A" w:rsidP="00F0107A">
      <w:pPr>
        <w:widowControl/>
        <w:tabs>
          <w:tab w:val="left" w:pos="-1440"/>
        </w:tabs>
        <w:jc w:val="both"/>
        <w:rPr>
          <w:rFonts w:ascii="Century Gothic" w:hAnsi="Century Gothic"/>
          <w:b/>
          <w:bCs/>
          <w:iCs/>
          <w:sz w:val="22"/>
          <w:szCs w:val="22"/>
          <w:lang w:val="en-GB"/>
        </w:rPr>
      </w:pPr>
    </w:p>
    <w:p w14:paraId="79836022" w14:textId="1632270E"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Professional development for leaders and managers in adult care</w:t>
      </w:r>
      <w:r w:rsidRPr="006560B9">
        <w:rPr>
          <w:rFonts w:ascii="Arial" w:hAnsi="Arial" w:cs="Arial"/>
          <w:b/>
          <w:bCs/>
          <w:iCs/>
          <w:sz w:val="22"/>
          <w:szCs w:val="22"/>
          <w:lang w:val="en-GB"/>
        </w:rPr>
        <w:t>​</w:t>
      </w:r>
    </w:p>
    <w:p w14:paraId="7F7ACD22" w14:textId="77777777" w:rsidR="0046321A" w:rsidRDefault="0046321A" w:rsidP="00F0107A">
      <w:pPr>
        <w:widowControl/>
        <w:tabs>
          <w:tab w:val="left" w:pos="-1440"/>
        </w:tabs>
        <w:jc w:val="both"/>
        <w:rPr>
          <w:rFonts w:ascii="Century Gothic" w:hAnsi="Century Gothic"/>
          <w:iCs/>
          <w:sz w:val="22"/>
          <w:szCs w:val="22"/>
          <w:lang w:val="en-GB"/>
        </w:rPr>
      </w:pPr>
    </w:p>
    <w:p w14:paraId="400BF4CF" w14:textId="330C71E9"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25BB8357" w14:textId="77777777" w:rsidR="006560B9" w:rsidRPr="006560B9" w:rsidRDefault="006560B9" w:rsidP="00F0107A">
      <w:pPr>
        <w:widowControl/>
        <w:numPr>
          <w:ilvl w:val="0"/>
          <w:numId w:val="4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demonstrate commitment to your own development</w:t>
      </w:r>
    </w:p>
    <w:p w14:paraId="25AA67CA" w14:textId="77777777" w:rsidR="006560B9" w:rsidRPr="006560B9" w:rsidRDefault="006560B9" w:rsidP="00F0107A">
      <w:pPr>
        <w:widowControl/>
        <w:numPr>
          <w:ilvl w:val="0"/>
          <w:numId w:val="4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demonstrate a commitment to self-awareness</w:t>
      </w:r>
    </w:p>
    <w:p w14:paraId="155C794A" w14:textId="77777777" w:rsidR="006560B9" w:rsidRPr="006560B9" w:rsidRDefault="006560B9" w:rsidP="00F0107A">
      <w:pPr>
        <w:widowControl/>
        <w:numPr>
          <w:ilvl w:val="0"/>
          <w:numId w:val="4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manage your own workload effectively</w:t>
      </w:r>
    </w:p>
    <w:p w14:paraId="557B9593" w14:textId="77777777" w:rsidR="0046321A" w:rsidRDefault="0046321A" w:rsidP="00F0107A">
      <w:pPr>
        <w:widowControl/>
        <w:tabs>
          <w:tab w:val="left" w:pos="-1440"/>
        </w:tabs>
        <w:jc w:val="both"/>
        <w:rPr>
          <w:rFonts w:ascii="Century Gothic" w:hAnsi="Century Gothic"/>
          <w:b/>
          <w:bCs/>
          <w:iCs/>
          <w:sz w:val="22"/>
          <w:szCs w:val="22"/>
          <w:lang w:val="en-GB"/>
        </w:rPr>
      </w:pPr>
    </w:p>
    <w:p w14:paraId="17A5DB9C" w14:textId="251C9B39"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Personal wellbeing for leaders and managers in adult care services  </w:t>
      </w:r>
    </w:p>
    <w:p w14:paraId="2AF16D88" w14:textId="77777777" w:rsidR="0046321A" w:rsidRDefault="0046321A" w:rsidP="00F0107A">
      <w:pPr>
        <w:widowControl/>
        <w:tabs>
          <w:tab w:val="left" w:pos="-1440"/>
        </w:tabs>
        <w:jc w:val="both"/>
        <w:rPr>
          <w:rFonts w:ascii="Century Gothic" w:hAnsi="Century Gothic"/>
          <w:iCs/>
          <w:sz w:val="22"/>
          <w:szCs w:val="22"/>
          <w:lang w:val="en-GB"/>
        </w:rPr>
      </w:pPr>
    </w:p>
    <w:p w14:paraId="50E6AD56" w14:textId="01260744"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3C94A8E4" w14:textId="77777777" w:rsidR="006560B9" w:rsidRPr="006560B9" w:rsidRDefault="006560B9" w:rsidP="00F0107A">
      <w:pPr>
        <w:widowControl/>
        <w:numPr>
          <w:ilvl w:val="0"/>
          <w:numId w:val="4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your own wellbeing</w:t>
      </w:r>
    </w:p>
    <w:p w14:paraId="2E1FF4D7" w14:textId="77777777" w:rsidR="006560B9" w:rsidRPr="006560B9" w:rsidRDefault="006560B9" w:rsidP="00F0107A">
      <w:pPr>
        <w:widowControl/>
        <w:numPr>
          <w:ilvl w:val="0"/>
          <w:numId w:val="4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importance of maintaining and improving your own wellbeing</w:t>
      </w:r>
    </w:p>
    <w:p w14:paraId="1B00B6EC" w14:textId="77777777" w:rsidR="006560B9" w:rsidRPr="006560B9" w:rsidRDefault="006560B9" w:rsidP="00F0107A">
      <w:pPr>
        <w:widowControl/>
        <w:numPr>
          <w:ilvl w:val="0"/>
          <w:numId w:val="4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know how to maintain and improve your own wellbeing</w:t>
      </w:r>
    </w:p>
    <w:p w14:paraId="057634E9" w14:textId="77777777" w:rsidR="006560B9" w:rsidRPr="006560B9" w:rsidRDefault="006560B9" w:rsidP="00F0107A">
      <w:pPr>
        <w:widowControl/>
        <w:numPr>
          <w:ilvl w:val="0"/>
          <w:numId w:val="4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know how to manage your own stress and anxiety</w:t>
      </w:r>
    </w:p>
    <w:p w14:paraId="2BBEBFE6" w14:textId="77777777" w:rsidR="0046321A" w:rsidRDefault="0046321A" w:rsidP="00F0107A">
      <w:pPr>
        <w:widowControl/>
        <w:tabs>
          <w:tab w:val="left" w:pos="-1440"/>
        </w:tabs>
        <w:jc w:val="both"/>
        <w:rPr>
          <w:rFonts w:ascii="Century Gothic" w:hAnsi="Century Gothic"/>
          <w:b/>
          <w:bCs/>
          <w:iCs/>
          <w:sz w:val="22"/>
          <w:szCs w:val="22"/>
          <w:lang w:val="en-GB"/>
        </w:rPr>
      </w:pPr>
    </w:p>
    <w:p w14:paraId="22D87276" w14:textId="0B03CC3C"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Development of other knowledge and skills </w:t>
      </w:r>
    </w:p>
    <w:p w14:paraId="2D51915A" w14:textId="77777777" w:rsidR="0046321A" w:rsidRDefault="0046321A" w:rsidP="00F0107A">
      <w:pPr>
        <w:widowControl/>
        <w:tabs>
          <w:tab w:val="left" w:pos="-1440"/>
        </w:tabs>
        <w:jc w:val="both"/>
        <w:rPr>
          <w:rFonts w:ascii="Century Gothic" w:hAnsi="Century Gothic"/>
          <w:b/>
          <w:bCs/>
          <w:iCs/>
          <w:sz w:val="22"/>
          <w:szCs w:val="22"/>
          <w:lang w:val="en-GB"/>
        </w:rPr>
      </w:pPr>
    </w:p>
    <w:p w14:paraId="64ABEBF6" w14:textId="4FD4AF30"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 how to mentor others [note 2]  </w:t>
      </w:r>
    </w:p>
    <w:p w14:paraId="584C536A" w14:textId="77777777" w:rsidR="0046321A" w:rsidRDefault="0046321A" w:rsidP="00F0107A">
      <w:pPr>
        <w:widowControl/>
        <w:tabs>
          <w:tab w:val="left" w:pos="-1440"/>
        </w:tabs>
        <w:jc w:val="both"/>
        <w:rPr>
          <w:rFonts w:ascii="Century Gothic" w:hAnsi="Century Gothic"/>
          <w:iCs/>
          <w:sz w:val="22"/>
          <w:szCs w:val="22"/>
          <w:lang w:val="en-GB"/>
        </w:rPr>
      </w:pPr>
    </w:p>
    <w:p w14:paraId="32882711" w14:textId="2D4201D0"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2C4F83D4" w14:textId="77777777" w:rsidR="006560B9" w:rsidRPr="006560B9" w:rsidRDefault="006560B9" w:rsidP="00F0107A">
      <w:pPr>
        <w:widowControl/>
        <w:numPr>
          <w:ilvl w:val="0"/>
          <w:numId w:val="4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role that a registered manager has in relation to mentoring others</w:t>
      </w:r>
    </w:p>
    <w:p w14:paraId="01812EE4" w14:textId="77777777" w:rsidR="006560B9" w:rsidRPr="006560B9" w:rsidRDefault="006560B9" w:rsidP="00F0107A">
      <w:pPr>
        <w:widowControl/>
        <w:numPr>
          <w:ilvl w:val="0"/>
          <w:numId w:val="4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purpose of mentoring in adult care and the differences it has from coaching</w:t>
      </w:r>
    </w:p>
    <w:p w14:paraId="53F09042" w14:textId="77777777" w:rsidR="006560B9" w:rsidRPr="006560B9" w:rsidRDefault="006560B9" w:rsidP="00F0107A">
      <w:pPr>
        <w:widowControl/>
        <w:numPr>
          <w:ilvl w:val="0"/>
          <w:numId w:val="4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develop a mentoring relationship with the mentee</w:t>
      </w:r>
    </w:p>
    <w:p w14:paraId="4EDB0CFE" w14:textId="77777777" w:rsidR="006560B9" w:rsidRPr="006560B9" w:rsidRDefault="006560B9" w:rsidP="00F0107A">
      <w:pPr>
        <w:widowControl/>
        <w:numPr>
          <w:ilvl w:val="0"/>
          <w:numId w:val="4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work in partnership with the mentee to set targets and review progress towards those targets</w:t>
      </w:r>
    </w:p>
    <w:p w14:paraId="448E497C" w14:textId="77777777" w:rsidR="006560B9" w:rsidRPr="006560B9" w:rsidRDefault="006560B9" w:rsidP="00F0107A">
      <w:pPr>
        <w:widowControl/>
        <w:numPr>
          <w:ilvl w:val="0"/>
          <w:numId w:val="4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work in partnership with the mentee to review progress towards targets and, when completed, set new ones</w:t>
      </w:r>
    </w:p>
    <w:p w14:paraId="21A5F264" w14:textId="77777777" w:rsidR="006560B9" w:rsidRPr="006560B9" w:rsidRDefault="006560B9" w:rsidP="00F0107A">
      <w:pPr>
        <w:widowControl/>
        <w:numPr>
          <w:ilvl w:val="0"/>
          <w:numId w:val="4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mentor others in the delivery of adult social care</w:t>
      </w:r>
    </w:p>
    <w:p w14:paraId="554A209C" w14:textId="77777777" w:rsidR="0046321A" w:rsidRDefault="0046321A" w:rsidP="00F0107A">
      <w:pPr>
        <w:widowControl/>
        <w:tabs>
          <w:tab w:val="left" w:pos="-1440"/>
        </w:tabs>
        <w:jc w:val="both"/>
        <w:rPr>
          <w:rFonts w:ascii="Century Gothic" w:hAnsi="Century Gothic"/>
          <w:b/>
          <w:bCs/>
          <w:iCs/>
          <w:sz w:val="22"/>
          <w:szCs w:val="22"/>
          <w:lang w:val="en-GB"/>
        </w:rPr>
      </w:pPr>
    </w:p>
    <w:p w14:paraId="76509FB8" w14:textId="0328F4F6"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 how to coach others [note 2]</w:t>
      </w:r>
    </w:p>
    <w:p w14:paraId="6CFFEAFD" w14:textId="77777777" w:rsidR="0046321A" w:rsidRDefault="0046321A" w:rsidP="00F0107A">
      <w:pPr>
        <w:widowControl/>
        <w:tabs>
          <w:tab w:val="left" w:pos="-1440"/>
        </w:tabs>
        <w:jc w:val="both"/>
        <w:rPr>
          <w:rFonts w:ascii="Century Gothic" w:hAnsi="Century Gothic"/>
          <w:iCs/>
          <w:sz w:val="22"/>
          <w:szCs w:val="22"/>
          <w:lang w:val="en-GB"/>
        </w:rPr>
      </w:pPr>
    </w:p>
    <w:p w14:paraId="0E0C5B4B" w14:textId="17D1F710"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0B17130F" w14:textId="77777777" w:rsidR="006560B9" w:rsidRPr="006560B9" w:rsidRDefault="006560B9" w:rsidP="00F0107A">
      <w:pPr>
        <w:widowControl/>
        <w:numPr>
          <w:ilvl w:val="0"/>
          <w:numId w:val="4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role that a registered manager has in relation to coaching others</w:t>
      </w:r>
    </w:p>
    <w:p w14:paraId="0F42CC84" w14:textId="77777777" w:rsidR="006560B9" w:rsidRPr="006560B9" w:rsidRDefault="006560B9" w:rsidP="00F0107A">
      <w:pPr>
        <w:widowControl/>
        <w:numPr>
          <w:ilvl w:val="0"/>
          <w:numId w:val="4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purpose of coaching in adult care and the differences it has from mentoring</w:t>
      </w:r>
    </w:p>
    <w:p w14:paraId="10ACA1EC" w14:textId="77777777" w:rsidR="006560B9" w:rsidRPr="006560B9" w:rsidRDefault="006560B9" w:rsidP="00F0107A">
      <w:pPr>
        <w:widowControl/>
        <w:numPr>
          <w:ilvl w:val="0"/>
          <w:numId w:val="4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develop a coaching relationship with the person receiving coaching</w:t>
      </w:r>
    </w:p>
    <w:p w14:paraId="49CC9687" w14:textId="77777777" w:rsidR="006560B9" w:rsidRPr="006560B9" w:rsidRDefault="006560B9" w:rsidP="00F0107A">
      <w:pPr>
        <w:widowControl/>
        <w:numPr>
          <w:ilvl w:val="0"/>
          <w:numId w:val="4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work in partnership with the person being coached to set targets and review progress towards those targets</w:t>
      </w:r>
    </w:p>
    <w:p w14:paraId="48B790EF" w14:textId="77777777" w:rsidR="006560B9" w:rsidRPr="006560B9" w:rsidRDefault="006560B9" w:rsidP="00F0107A">
      <w:pPr>
        <w:widowControl/>
        <w:numPr>
          <w:ilvl w:val="0"/>
          <w:numId w:val="4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work in partnership with the person being coached to review progress towards targets and, when completed, set new ones</w:t>
      </w:r>
    </w:p>
    <w:p w14:paraId="453FFD23" w14:textId="77777777" w:rsidR="006560B9" w:rsidRPr="006560B9" w:rsidRDefault="006560B9" w:rsidP="00F0107A">
      <w:pPr>
        <w:widowControl/>
        <w:numPr>
          <w:ilvl w:val="0"/>
          <w:numId w:val="4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coach others in the delivery of adult social care</w:t>
      </w:r>
    </w:p>
    <w:p w14:paraId="24FA31EC" w14:textId="77777777" w:rsidR="0046321A" w:rsidRDefault="0046321A" w:rsidP="00F0107A">
      <w:pPr>
        <w:widowControl/>
        <w:tabs>
          <w:tab w:val="left" w:pos="-1440"/>
        </w:tabs>
        <w:jc w:val="both"/>
        <w:rPr>
          <w:rFonts w:ascii="Century Gothic" w:hAnsi="Century Gothic"/>
          <w:b/>
          <w:bCs/>
          <w:iCs/>
          <w:sz w:val="22"/>
          <w:szCs w:val="22"/>
          <w:lang w:val="en-GB"/>
        </w:rPr>
      </w:pPr>
    </w:p>
    <w:p w14:paraId="42DEF929" w14:textId="30E6E55F"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 how to apply learning [note 2] </w:t>
      </w:r>
    </w:p>
    <w:p w14:paraId="707FB7CE" w14:textId="77777777" w:rsidR="0046321A" w:rsidRDefault="0046321A" w:rsidP="00F0107A">
      <w:pPr>
        <w:widowControl/>
        <w:tabs>
          <w:tab w:val="left" w:pos="-1440"/>
        </w:tabs>
        <w:jc w:val="both"/>
        <w:rPr>
          <w:rFonts w:ascii="Century Gothic" w:hAnsi="Century Gothic"/>
          <w:iCs/>
          <w:sz w:val="22"/>
          <w:szCs w:val="22"/>
          <w:lang w:val="en-GB"/>
        </w:rPr>
      </w:pPr>
    </w:p>
    <w:p w14:paraId="7F0984BD" w14:textId="2D59FE5B"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2B36479D" w14:textId="77777777" w:rsidR="006560B9" w:rsidRPr="006560B9" w:rsidRDefault="006560B9" w:rsidP="00F0107A">
      <w:pPr>
        <w:widowControl/>
        <w:numPr>
          <w:ilvl w:val="0"/>
          <w:numId w:val="4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apply basic counselling skills to support your team</w:t>
      </w:r>
    </w:p>
    <w:p w14:paraId="5C661CBD" w14:textId="77777777" w:rsidR="006560B9" w:rsidRPr="006560B9" w:rsidRDefault="006560B9" w:rsidP="00F0107A">
      <w:pPr>
        <w:widowControl/>
        <w:numPr>
          <w:ilvl w:val="0"/>
          <w:numId w:val="4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apply mental health first aid</w:t>
      </w:r>
    </w:p>
    <w:p w14:paraId="54695C2B" w14:textId="77777777" w:rsidR="006560B9" w:rsidRPr="006560B9" w:rsidRDefault="006560B9" w:rsidP="00F0107A">
      <w:pPr>
        <w:widowControl/>
        <w:numPr>
          <w:ilvl w:val="0"/>
          <w:numId w:val="4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train the trainer (through completing ‘train the trainer’ learning)</w:t>
      </w:r>
    </w:p>
    <w:p w14:paraId="6901D1D5" w14:textId="77777777" w:rsidR="006560B9" w:rsidRPr="006560B9" w:rsidRDefault="006560B9" w:rsidP="00F0107A">
      <w:pPr>
        <w:widowControl/>
        <w:numPr>
          <w:ilvl w:val="0"/>
          <w:numId w:val="4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assess learning (through completing assessor training)</w:t>
      </w:r>
    </w:p>
    <w:p w14:paraId="05DBCE05" w14:textId="77777777" w:rsidR="006560B9" w:rsidRPr="006560B9" w:rsidRDefault="006560B9" w:rsidP="00F0107A">
      <w:pPr>
        <w:widowControl/>
        <w:numPr>
          <w:ilvl w:val="0"/>
          <w:numId w:val="4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complete Oliver McGowan Mandatory Training on Learning Disability and Autism Tier 1 (if not done so already). Tier 2 can be undertaken in settings providing direct care to individuals with autism or a learning disability</w:t>
      </w:r>
    </w:p>
    <w:p w14:paraId="23ED29CB" w14:textId="77777777" w:rsidR="0046321A" w:rsidRDefault="0046321A" w:rsidP="00F0107A">
      <w:pPr>
        <w:widowControl/>
        <w:tabs>
          <w:tab w:val="left" w:pos="-1440"/>
        </w:tabs>
        <w:jc w:val="both"/>
        <w:rPr>
          <w:rFonts w:ascii="Century Gothic" w:hAnsi="Century Gothic"/>
          <w:iCs/>
          <w:sz w:val="22"/>
          <w:szCs w:val="22"/>
          <w:lang w:val="en-GB"/>
        </w:rPr>
      </w:pPr>
    </w:p>
    <w:p w14:paraId="5C7B5009" w14:textId="6EBB565D"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Note 2: these learning outcomes have been carried forward from the supervisor or leader role categories. People working in the registered manager role category should also have these knowledge and skills.</w:t>
      </w:r>
    </w:p>
    <w:p w14:paraId="47602783" w14:textId="77777777" w:rsidR="0046321A" w:rsidRDefault="0046321A" w:rsidP="00F0107A">
      <w:pPr>
        <w:widowControl/>
        <w:tabs>
          <w:tab w:val="left" w:pos="-1440"/>
        </w:tabs>
        <w:jc w:val="both"/>
        <w:rPr>
          <w:rFonts w:ascii="Century Gothic" w:hAnsi="Century Gothic"/>
          <w:b/>
          <w:bCs/>
          <w:iCs/>
          <w:sz w:val="22"/>
          <w:szCs w:val="22"/>
          <w:lang w:val="en-GB"/>
        </w:rPr>
      </w:pPr>
    </w:p>
    <w:p w14:paraId="01BA4848" w14:textId="5C691BE6"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Business skills </w:t>
      </w:r>
    </w:p>
    <w:p w14:paraId="68B4D8C9" w14:textId="77777777" w:rsidR="0046321A" w:rsidRDefault="0046321A" w:rsidP="00F0107A">
      <w:pPr>
        <w:widowControl/>
        <w:tabs>
          <w:tab w:val="left" w:pos="-1440"/>
        </w:tabs>
        <w:jc w:val="both"/>
        <w:rPr>
          <w:rFonts w:ascii="Century Gothic" w:hAnsi="Century Gothic"/>
          <w:iCs/>
          <w:sz w:val="22"/>
          <w:szCs w:val="22"/>
          <w:lang w:val="en-GB"/>
        </w:rPr>
      </w:pPr>
    </w:p>
    <w:p w14:paraId="6273B1EB" w14:textId="4ED8A814"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0B7D7452" w14:textId="77777777" w:rsidR="006560B9" w:rsidRPr="006560B9" w:rsidRDefault="006560B9" w:rsidP="00F0107A">
      <w:pPr>
        <w:widowControl/>
        <w:numPr>
          <w:ilvl w:val="0"/>
          <w:numId w:val="4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market a care setting in the context of a business</w:t>
      </w:r>
    </w:p>
    <w:p w14:paraId="66E42024" w14:textId="77777777" w:rsidR="006560B9" w:rsidRPr="006560B9" w:rsidRDefault="006560B9" w:rsidP="00F0107A">
      <w:pPr>
        <w:widowControl/>
        <w:numPr>
          <w:ilvl w:val="0"/>
          <w:numId w:val="4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grow and develop the business</w:t>
      </w:r>
    </w:p>
    <w:p w14:paraId="58B1E150" w14:textId="77777777" w:rsidR="006560B9" w:rsidRPr="006560B9" w:rsidRDefault="006560B9" w:rsidP="00F0107A">
      <w:pPr>
        <w:widowControl/>
        <w:numPr>
          <w:ilvl w:val="0"/>
          <w:numId w:val="4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client acquisition and its importance for the business</w:t>
      </w:r>
    </w:p>
    <w:p w14:paraId="3B1DAAE8" w14:textId="77777777" w:rsidR="006560B9" w:rsidRPr="006560B9" w:rsidRDefault="006560B9" w:rsidP="00F0107A">
      <w:pPr>
        <w:widowControl/>
        <w:numPr>
          <w:ilvl w:val="0"/>
          <w:numId w:val="4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budget management</w:t>
      </w:r>
    </w:p>
    <w:p w14:paraId="7C324EE2" w14:textId="77777777" w:rsidR="006560B9" w:rsidRPr="006560B9" w:rsidRDefault="006560B9" w:rsidP="00F0107A">
      <w:pPr>
        <w:widowControl/>
        <w:numPr>
          <w:ilvl w:val="0"/>
          <w:numId w:val="4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manage the rotas effectively</w:t>
      </w:r>
    </w:p>
    <w:p w14:paraId="310934AE" w14:textId="77777777" w:rsidR="006560B9" w:rsidRPr="006560B9" w:rsidRDefault="006560B9" w:rsidP="00F0107A">
      <w:pPr>
        <w:widowControl/>
        <w:numPr>
          <w:ilvl w:val="0"/>
          <w:numId w:val="4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communicate with future customers</w:t>
      </w:r>
    </w:p>
    <w:p w14:paraId="4936C55C" w14:textId="77777777" w:rsidR="006560B9" w:rsidRPr="006560B9" w:rsidRDefault="006560B9" w:rsidP="00F0107A">
      <w:pPr>
        <w:widowControl/>
        <w:numPr>
          <w:ilvl w:val="0"/>
          <w:numId w:val="4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build relationships with commissioners</w:t>
      </w:r>
    </w:p>
    <w:p w14:paraId="553E4592" w14:textId="77777777" w:rsidR="006560B9" w:rsidRPr="006560B9" w:rsidRDefault="006560B9" w:rsidP="00F0107A">
      <w:pPr>
        <w:widowControl/>
        <w:numPr>
          <w:ilvl w:val="0"/>
          <w:numId w:val="4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use data for advocacy</w:t>
      </w:r>
    </w:p>
    <w:p w14:paraId="50FFC223" w14:textId="77777777" w:rsidR="006560B9" w:rsidRPr="006560B9" w:rsidRDefault="006560B9" w:rsidP="00F0107A">
      <w:pPr>
        <w:widowControl/>
        <w:numPr>
          <w:ilvl w:val="0"/>
          <w:numId w:val="4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interpret reports</w:t>
      </w:r>
    </w:p>
    <w:p w14:paraId="3FA75036" w14:textId="77777777" w:rsidR="0046321A" w:rsidRDefault="0046321A" w:rsidP="00F0107A">
      <w:pPr>
        <w:widowControl/>
        <w:tabs>
          <w:tab w:val="left" w:pos="-1440"/>
        </w:tabs>
        <w:jc w:val="both"/>
        <w:rPr>
          <w:rFonts w:ascii="Century Gothic" w:hAnsi="Century Gothic"/>
          <w:b/>
          <w:bCs/>
          <w:iCs/>
          <w:sz w:val="22"/>
          <w:szCs w:val="22"/>
          <w:lang w:val="en-GB"/>
        </w:rPr>
      </w:pPr>
    </w:p>
    <w:p w14:paraId="7EC79938" w14:textId="7CED88D5"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Leadership or soft skills </w:t>
      </w:r>
    </w:p>
    <w:p w14:paraId="7AAA6C1D" w14:textId="77777777" w:rsidR="0046321A" w:rsidRDefault="0046321A" w:rsidP="00F0107A">
      <w:pPr>
        <w:widowControl/>
        <w:tabs>
          <w:tab w:val="left" w:pos="-1440"/>
        </w:tabs>
        <w:jc w:val="both"/>
        <w:rPr>
          <w:rFonts w:ascii="Century Gothic" w:hAnsi="Century Gothic"/>
          <w:iCs/>
          <w:sz w:val="22"/>
          <w:szCs w:val="22"/>
          <w:lang w:val="en-GB"/>
        </w:rPr>
      </w:pPr>
    </w:p>
    <w:p w14:paraId="4A4DF7BF" w14:textId="215FFE45"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2C2644B6" w14:textId="77777777" w:rsidR="006560B9" w:rsidRPr="006560B9" w:rsidRDefault="006560B9" w:rsidP="00F0107A">
      <w:pPr>
        <w:widowControl/>
        <w:numPr>
          <w:ilvl w:val="0"/>
          <w:numId w:val="4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role model good practice</w:t>
      </w:r>
    </w:p>
    <w:p w14:paraId="5326CA4A" w14:textId="77777777" w:rsidR="006560B9" w:rsidRPr="006560B9" w:rsidRDefault="006560B9" w:rsidP="00F0107A">
      <w:pPr>
        <w:widowControl/>
        <w:numPr>
          <w:ilvl w:val="0"/>
          <w:numId w:val="4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show and practise emotional intelligence</w:t>
      </w:r>
    </w:p>
    <w:p w14:paraId="122B605D" w14:textId="77777777" w:rsidR="006560B9" w:rsidRPr="006560B9" w:rsidRDefault="006560B9" w:rsidP="00F0107A">
      <w:pPr>
        <w:widowControl/>
        <w:numPr>
          <w:ilvl w:val="0"/>
          <w:numId w:val="4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adaptable and creative in management</w:t>
      </w:r>
    </w:p>
    <w:p w14:paraId="251C7D58" w14:textId="77777777" w:rsidR="006560B9" w:rsidRPr="006560B9" w:rsidRDefault="006560B9" w:rsidP="00F0107A">
      <w:pPr>
        <w:widowControl/>
        <w:numPr>
          <w:ilvl w:val="0"/>
          <w:numId w:val="4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build trust in your setting, both between staff and with the people who draw on care and support and their loved ones</w:t>
      </w:r>
    </w:p>
    <w:p w14:paraId="51015D3A" w14:textId="77777777" w:rsidR="006560B9" w:rsidRPr="006560B9" w:rsidRDefault="006560B9" w:rsidP="00F0107A">
      <w:pPr>
        <w:widowControl/>
        <w:numPr>
          <w:ilvl w:val="0"/>
          <w:numId w:val="4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negotiate and persuade</w:t>
      </w:r>
    </w:p>
    <w:p w14:paraId="3C62661E" w14:textId="77777777" w:rsidR="006560B9" w:rsidRPr="006560B9" w:rsidRDefault="006560B9" w:rsidP="00F0107A">
      <w:pPr>
        <w:widowControl/>
        <w:numPr>
          <w:ilvl w:val="0"/>
          <w:numId w:val="4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apply critical thinking to your practice and setting</w:t>
      </w:r>
    </w:p>
    <w:p w14:paraId="25F463E4" w14:textId="77777777" w:rsidR="006560B9" w:rsidRPr="006560B9" w:rsidRDefault="006560B9" w:rsidP="00F0107A">
      <w:pPr>
        <w:widowControl/>
        <w:numPr>
          <w:ilvl w:val="0"/>
          <w:numId w:val="4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manage your time management effectively</w:t>
      </w:r>
    </w:p>
    <w:p w14:paraId="2BA8F73F" w14:textId="77777777" w:rsidR="006560B9" w:rsidRPr="006560B9" w:rsidRDefault="006560B9" w:rsidP="00F0107A">
      <w:pPr>
        <w:widowControl/>
        <w:numPr>
          <w:ilvl w:val="0"/>
          <w:numId w:val="4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manage difficult conversations both internally and externally</w:t>
      </w:r>
    </w:p>
    <w:p w14:paraId="0C22086D" w14:textId="77777777" w:rsidR="006560B9" w:rsidRPr="006560B9" w:rsidRDefault="006560B9" w:rsidP="00F0107A">
      <w:pPr>
        <w:widowControl/>
        <w:numPr>
          <w:ilvl w:val="0"/>
          <w:numId w:val="4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have professional conversations both internally and externally, having confidence in yourself within these situations</w:t>
      </w:r>
    </w:p>
    <w:p w14:paraId="3BBA5086" w14:textId="77777777" w:rsidR="0046321A" w:rsidRDefault="0046321A" w:rsidP="00F0107A">
      <w:pPr>
        <w:widowControl/>
        <w:tabs>
          <w:tab w:val="left" w:pos="-1440"/>
        </w:tabs>
        <w:jc w:val="both"/>
        <w:rPr>
          <w:rFonts w:ascii="Century Gothic" w:hAnsi="Century Gothic"/>
          <w:b/>
          <w:bCs/>
          <w:iCs/>
          <w:sz w:val="22"/>
          <w:szCs w:val="22"/>
          <w:lang w:val="en-GB"/>
        </w:rPr>
      </w:pPr>
    </w:p>
    <w:p w14:paraId="10A9FD97" w14:textId="10BCF2C6"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Human resources (HR) management knowledge and skills </w:t>
      </w:r>
    </w:p>
    <w:p w14:paraId="6DA300BB" w14:textId="77777777" w:rsidR="0046321A" w:rsidRDefault="0046321A" w:rsidP="00F0107A">
      <w:pPr>
        <w:widowControl/>
        <w:tabs>
          <w:tab w:val="left" w:pos="-1440"/>
        </w:tabs>
        <w:jc w:val="both"/>
        <w:rPr>
          <w:rFonts w:ascii="Century Gothic" w:hAnsi="Century Gothic"/>
          <w:iCs/>
          <w:sz w:val="22"/>
          <w:szCs w:val="22"/>
          <w:lang w:val="en-GB"/>
        </w:rPr>
      </w:pPr>
    </w:p>
    <w:p w14:paraId="647241FA" w14:textId="2433ADE5"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Consider HR training courses relevant to your role.</w:t>
      </w:r>
    </w:p>
    <w:p w14:paraId="7C034324" w14:textId="77777777" w:rsidR="0046321A" w:rsidRDefault="0046321A" w:rsidP="00F0107A">
      <w:pPr>
        <w:widowControl/>
        <w:tabs>
          <w:tab w:val="left" w:pos="-1440"/>
        </w:tabs>
        <w:jc w:val="both"/>
        <w:rPr>
          <w:rFonts w:ascii="Century Gothic" w:hAnsi="Century Gothic"/>
          <w:b/>
          <w:bCs/>
          <w:iCs/>
          <w:sz w:val="22"/>
          <w:szCs w:val="22"/>
          <w:lang w:val="en-GB"/>
        </w:rPr>
      </w:pPr>
    </w:p>
    <w:p w14:paraId="0E59EF89" w14:textId="75B0002A"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HR practices  </w:t>
      </w:r>
    </w:p>
    <w:p w14:paraId="36F1A0ED" w14:textId="77777777" w:rsidR="0046321A" w:rsidRDefault="0046321A" w:rsidP="00F0107A">
      <w:pPr>
        <w:widowControl/>
        <w:tabs>
          <w:tab w:val="left" w:pos="-1440"/>
        </w:tabs>
        <w:jc w:val="both"/>
        <w:rPr>
          <w:rFonts w:ascii="Century Gothic" w:hAnsi="Century Gothic"/>
          <w:iCs/>
          <w:sz w:val="22"/>
          <w:szCs w:val="22"/>
          <w:lang w:val="en-GB"/>
        </w:rPr>
      </w:pPr>
    </w:p>
    <w:p w14:paraId="2B471AD6" w14:textId="77028693"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61DD42D4" w14:textId="77777777" w:rsidR="006560B9" w:rsidRPr="006560B9" w:rsidRDefault="006560B9" w:rsidP="00F0107A">
      <w:pPr>
        <w:widowControl/>
        <w:numPr>
          <w:ilvl w:val="0"/>
          <w:numId w:val="4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role of HR management</w:t>
      </w:r>
    </w:p>
    <w:p w14:paraId="0059BCF9" w14:textId="77777777" w:rsidR="006560B9" w:rsidRPr="006560B9" w:rsidRDefault="006560B9" w:rsidP="00F0107A">
      <w:pPr>
        <w:widowControl/>
        <w:numPr>
          <w:ilvl w:val="0"/>
          <w:numId w:val="4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HR management influences the business activities of an organisation</w:t>
      </w:r>
    </w:p>
    <w:p w14:paraId="0E6D48A0" w14:textId="77777777" w:rsidR="0046321A" w:rsidRDefault="0046321A" w:rsidP="00F0107A">
      <w:pPr>
        <w:widowControl/>
        <w:tabs>
          <w:tab w:val="left" w:pos="-1440"/>
        </w:tabs>
        <w:jc w:val="both"/>
        <w:rPr>
          <w:rFonts w:ascii="Century Gothic" w:hAnsi="Century Gothic"/>
          <w:b/>
          <w:bCs/>
          <w:iCs/>
          <w:sz w:val="22"/>
          <w:szCs w:val="22"/>
          <w:lang w:val="en-GB"/>
        </w:rPr>
      </w:pPr>
    </w:p>
    <w:p w14:paraId="0DB35CE6" w14:textId="6EB770BF"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employment legislation  </w:t>
      </w:r>
    </w:p>
    <w:p w14:paraId="2284CD58" w14:textId="77777777" w:rsidR="0046321A" w:rsidRDefault="0046321A" w:rsidP="00F0107A">
      <w:pPr>
        <w:widowControl/>
        <w:tabs>
          <w:tab w:val="left" w:pos="-1440"/>
        </w:tabs>
        <w:jc w:val="both"/>
        <w:rPr>
          <w:rFonts w:ascii="Century Gothic" w:hAnsi="Century Gothic"/>
          <w:iCs/>
          <w:sz w:val="22"/>
          <w:szCs w:val="22"/>
          <w:lang w:val="en-GB"/>
        </w:rPr>
      </w:pPr>
    </w:p>
    <w:p w14:paraId="34FF9F20" w14:textId="1187D1B5"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4D885FFA" w14:textId="77777777" w:rsidR="006560B9" w:rsidRPr="006560B9" w:rsidRDefault="006560B9" w:rsidP="00F0107A">
      <w:pPr>
        <w:widowControl/>
        <w:numPr>
          <w:ilvl w:val="0"/>
          <w:numId w:val="4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requirements of employment law</w:t>
      </w:r>
    </w:p>
    <w:p w14:paraId="03D6E592" w14:textId="77777777" w:rsidR="006560B9" w:rsidRPr="006560B9" w:rsidRDefault="006560B9" w:rsidP="00F0107A">
      <w:pPr>
        <w:widowControl/>
        <w:numPr>
          <w:ilvl w:val="0"/>
          <w:numId w:val="48"/>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role of employment contracts</w:t>
      </w:r>
    </w:p>
    <w:p w14:paraId="67226D10" w14:textId="77777777" w:rsidR="0046321A" w:rsidRDefault="0046321A" w:rsidP="00F0107A">
      <w:pPr>
        <w:widowControl/>
        <w:tabs>
          <w:tab w:val="left" w:pos="-1440"/>
        </w:tabs>
        <w:jc w:val="both"/>
        <w:rPr>
          <w:rFonts w:ascii="Century Gothic" w:hAnsi="Century Gothic"/>
          <w:b/>
          <w:bCs/>
          <w:iCs/>
          <w:sz w:val="22"/>
          <w:szCs w:val="22"/>
          <w:lang w:val="en-GB"/>
        </w:rPr>
      </w:pPr>
    </w:p>
    <w:p w14:paraId="6631CD28" w14:textId="5BC67279"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employment rights and obligations  </w:t>
      </w:r>
    </w:p>
    <w:p w14:paraId="6CE03570" w14:textId="77777777" w:rsidR="0046321A" w:rsidRDefault="0046321A" w:rsidP="00F0107A">
      <w:pPr>
        <w:widowControl/>
        <w:tabs>
          <w:tab w:val="left" w:pos="-1440"/>
        </w:tabs>
        <w:jc w:val="both"/>
        <w:rPr>
          <w:rFonts w:ascii="Century Gothic" w:hAnsi="Century Gothic"/>
          <w:iCs/>
          <w:sz w:val="22"/>
          <w:szCs w:val="22"/>
          <w:lang w:val="en-GB"/>
        </w:rPr>
      </w:pPr>
    </w:p>
    <w:p w14:paraId="1F985D70" w14:textId="2EBEE83D"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 understand the employer and employee expectations, including the employer and employee statutory rights and responsibilities.</w:t>
      </w:r>
    </w:p>
    <w:p w14:paraId="6CD0191C" w14:textId="77777777" w:rsidR="0046321A" w:rsidRDefault="0046321A" w:rsidP="00F0107A">
      <w:pPr>
        <w:widowControl/>
        <w:tabs>
          <w:tab w:val="left" w:pos="-1440"/>
        </w:tabs>
        <w:jc w:val="both"/>
        <w:rPr>
          <w:rFonts w:ascii="Century Gothic" w:hAnsi="Century Gothic"/>
          <w:b/>
          <w:bCs/>
          <w:iCs/>
          <w:sz w:val="22"/>
          <w:szCs w:val="22"/>
          <w:lang w:val="en-GB"/>
        </w:rPr>
      </w:pPr>
    </w:p>
    <w:p w14:paraId="3345465D" w14:textId="706EFC40"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the management of employees’ performance  </w:t>
      </w:r>
    </w:p>
    <w:p w14:paraId="3506D1FD" w14:textId="77777777" w:rsidR="0046321A" w:rsidRDefault="0046321A" w:rsidP="00F0107A">
      <w:pPr>
        <w:widowControl/>
        <w:tabs>
          <w:tab w:val="left" w:pos="-1440"/>
        </w:tabs>
        <w:jc w:val="both"/>
        <w:rPr>
          <w:rFonts w:ascii="Century Gothic" w:hAnsi="Century Gothic"/>
          <w:iCs/>
          <w:sz w:val="22"/>
          <w:szCs w:val="22"/>
          <w:lang w:val="en-GB"/>
        </w:rPr>
      </w:pPr>
    </w:p>
    <w:p w14:paraId="03A92BDD" w14:textId="06603CBD"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 understand the management of underperformance in the workplace.</w:t>
      </w:r>
    </w:p>
    <w:p w14:paraId="1BE38D93" w14:textId="77777777" w:rsidR="0046321A" w:rsidRDefault="0046321A" w:rsidP="00F0107A">
      <w:pPr>
        <w:widowControl/>
        <w:tabs>
          <w:tab w:val="left" w:pos="-1440"/>
        </w:tabs>
        <w:jc w:val="both"/>
        <w:rPr>
          <w:rFonts w:ascii="Century Gothic" w:hAnsi="Century Gothic"/>
          <w:b/>
          <w:bCs/>
          <w:iCs/>
          <w:sz w:val="22"/>
          <w:szCs w:val="22"/>
          <w:lang w:val="en-GB"/>
        </w:rPr>
      </w:pPr>
    </w:p>
    <w:p w14:paraId="0C047B1B" w14:textId="61B29AA5"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Principles of employee motivation, commitment and engagement  </w:t>
      </w:r>
    </w:p>
    <w:p w14:paraId="3A104389" w14:textId="77777777" w:rsidR="0046321A" w:rsidRDefault="0046321A" w:rsidP="00F0107A">
      <w:pPr>
        <w:widowControl/>
        <w:tabs>
          <w:tab w:val="left" w:pos="-1440"/>
        </w:tabs>
        <w:jc w:val="both"/>
        <w:rPr>
          <w:rFonts w:ascii="Century Gothic" w:hAnsi="Century Gothic"/>
          <w:iCs/>
          <w:sz w:val="22"/>
          <w:szCs w:val="22"/>
          <w:lang w:val="en-GB"/>
        </w:rPr>
      </w:pPr>
    </w:p>
    <w:p w14:paraId="22F368AB" w14:textId="03BB0DE2"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6F0321E3" w14:textId="77777777" w:rsidR="006560B9" w:rsidRPr="006560B9" w:rsidRDefault="006560B9" w:rsidP="00F0107A">
      <w:pPr>
        <w:widowControl/>
        <w:numPr>
          <w:ilvl w:val="0"/>
          <w:numId w:val="4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performance management</w:t>
      </w:r>
    </w:p>
    <w:p w14:paraId="66380363" w14:textId="77777777" w:rsidR="006560B9" w:rsidRPr="006560B9" w:rsidRDefault="006560B9" w:rsidP="00F0107A">
      <w:pPr>
        <w:widowControl/>
        <w:numPr>
          <w:ilvl w:val="0"/>
          <w:numId w:val="4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reward and recognition</w:t>
      </w:r>
    </w:p>
    <w:p w14:paraId="0DE6EBF9" w14:textId="77777777" w:rsidR="006560B9" w:rsidRPr="006560B9" w:rsidRDefault="006560B9" w:rsidP="00F0107A">
      <w:pPr>
        <w:widowControl/>
        <w:numPr>
          <w:ilvl w:val="0"/>
          <w:numId w:val="49"/>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carry out a performance review</w:t>
      </w:r>
    </w:p>
    <w:p w14:paraId="2313A8FE" w14:textId="77777777" w:rsidR="0046321A" w:rsidRDefault="0046321A" w:rsidP="00F0107A">
      <w:pPr>
        <w:widowControl/>
        <w:tabs>
          <w:tab w:val="left" w:pos="-1440"/>
        </w:tabs>
        <w:jc w:val="both"/>
        <w:rPr>
          <w:rFonts w:ascii="Century Gothic" w:hAnsi="Century Gothic"/>
          <w:b/>
          <w:bCs/>
          <w:iCs/>
          <w:sz w:val="22"/>
          <w:szCs w:val="22"/>
          <w:lang w:val="en-GB"/>
        </w:rPr>
      </w:pPr>
    </w:p>
    <w:p w14:paraId="6EF75E5C" w14:textId="64B8DD6E"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recruitment and selection  </w:t>
      </w:r>
    </w:p>
    <w:p w14:paraId="7E3F7D5A" w14:textId="77777777" w:rsidR="0046321A" w:rsidRDefault="0046321A" w:rsidP="00F0107A">
      <w:pPr>
        <w:widowControl/>
        <w:tabs>
          <w:tab w:val="left" w:pos="-1440"/>
        </w:tabs>
        <w:jc w:val="both"/>
        <w:rPr>
          <w:rFonts w:ascii="Century Gothic" w:hAnsi="Century Gothic"/>
          <w:iCs/>
          <w:sz w:val="22"/>
          <w:szCs w:val="22"/>
          <w:lang w:val="en-GB"/>
        </w:rPr>
      </w:pPr>
    </w:p>
    <w:p w14:paraId="22EBE463" w14:textId="1CFBAD99"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4EA57245" w14:textId="77777777" w:rsidR="006560B9" w:rsidRPr="006560B9" w:rsidRDefault="006560B9" w:rsidP="00F0107A">
      <w:pPr>
        <w:widowControl/>
        <w:numPr>
          <w:ilvl w:val="0"/>
          <w:numId w:val="5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factors that affect an organisation’s talent planning, recruitment and selection policy</w:t>
      </w:r>
    </w:p>
    <w:p w14:paraId="3C1DA5C5" w14:textId="77777777" w:rsidR="006560B9" w:rsidRPr="006560B9" w:rsidRDefault="006560B9" w:rsidP="00F0107A">
      <w:pPr>
        <w:widowControl/>
        <w:numPr>
          <w:ilvl w:val="0"/>
          <w:numId w:val="5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recruitment and selection methods for the resourcing of talent</w:t>
      </w:r>
    </w:p>
    <w:p w14:paraId="586D5533" w14:textId="77777777" w:rsidR="006560B9" w:rsidRPr="006560B9" w:rsidRDefault="006560B9" w:rsidP="00F0107A">
      <w:pPr>
        <w:widowControl/>
        <w:numPr>
          <w:ilvl w:val="0"/>
          <w:numId w:val="5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manage the recruitment and selection interviewing process for a job role</w:t>
      </w:r>
    </w:p>
    <w:p w14:paraId="756A6F2C" w14:textId="77777777" w:rsidR="006560B9" w:rsidRPr="006560B9" w:rsidRDefault="006560B9" w:rsidP="00F0107A">
      <w:pPr>
        <w:widowControl/>
        <w:numPr>
          <w:ilvl w:val="0"/>
          <w:numId w:val="50"/>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succession planning and its importance</w:t>
      </w:r>
    </w:p>
    <w:p w14:paraId="6DD4D5F5" w14:textId="77777777" w:rsidR="0046321A" w:rsidRDefault="0046321A" w:rsidP="00F0107A">
      <w:pPr>
        <w:widowControl/>
        <w:tabs>
          <w:tab w:val="left" w:pos="-1440"/>
        </w:tabs>
        <w:jc w:val="both"/>
        <w:rPr>
          <w:rFonts w:ascii="Century Gothic" w:hAnsi="Century Gothic"/>
          <w:b/>
          <w:bCs/>
          <w:iCs/>
          <w:sz w:val="22"/>
          <w:szCs w:val="22"/>
          <w:lang w:val="en-GB"/>
        </w:rPr>
      </w:pPr>
    </w:p>
    <w:p w14:paraId="0F37EF89" w14:textId="4446DE8E"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onboarding and induction  </w:t>
      </w:r>
    </w:p>
    <w:p w14:paraId="25CFD93F" w14:textId="77777777" w:rsidR="0046321A" w:rsidRDefault="0046321A" w:rsidP="00F0107A">
      <w:pPr>
        <w:widowControl/>
        <w:tabs>
          <w:tab w:val="left" w:pos="-1440"/>
        </w:tabs>
        <w:jc w:val="both"/>
        <w:rPr>
          <w:rFonts w:ascii="Century Gothic" w:hAnsi="Century Gothic"/>
          <w:iCs/>
          <w:sz w:val="22"/>
          <w:szCs w:val="22"/>
          <w:lang w:val="en-GB"/>
        </w:rPr>
      </w:pPr>
    </w:p>
    <w:p w14:paraId="6FED1AAE" w14:textId="1921192F"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76258316" w14:textId="77777777" w:rsidR="006560B9" w:rsidRPr="006560B9" w:rsidRDefault="006560B9" w:rsidP="00F0107A">
      <w:pPr>
        <w:widowControl/>
        <w:numPr>
          <w:ilvl w:val="0"/>
          <w:numId w:val="5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the onboarding and induction process</w:t>
      </w:r>
    </w:p>
    <w:p w14:paraId="1822E931" w14:textId="77777777" w:rsidR="006560B9" w:rsidRPr="006560B9" w:rsidRDefault="006560B9" w:rsidP="00F0107A">
      <w:pPr>
        <w:widowControl/>
        <w:numPr>
          <w:ilvl w:val="0"/>
          <w:numId w:val="51"/>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support the training and development process of individuals</w:t>
      </w:r>
    </w:p>
    <w:p w14:paraId="494B2F45" w14:textId="77777777" w:rsidR="0046321A" w:rsidRDefault="0046321A" w:rsidP="00F0107A">
      <w:pPr>
        <w:widowControl/>
        <w:tabs>
          <w:tab w:val="left" w:pos="-1440"/>
        </w:tabs>
        <w:jc w:val="both"/>
        <w:rPr>
          <w:rFonts w:ascii="Century Gothic" w:hAnsi="Century Gothic"/>
          <w:b/>
          <w:bCs/>
          <w:iCs/>
          <w:sz w:val="22"/>
          <w:szCs w:val="22"/>
          <w:lang w:val="en-GB"/>
        </w:rPr>
      </w:pPr>
    </w:p>
    <w:p w14:paraId="0E58BC91" w14:textId="31CE1011"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Clinical skills  </w:t>
      </w:r>
    </w:p>
    <w:p w14:paraId="04FDAFDC" w14:textId="77777777" w:rsidR="0046321A" w:rsidRDefault="0046321A" w:rsidP="00F0107A">
      <w:pPr>
        <w:widowControl/>
        <w:tabs>
          <w:tab w:val="left" w:pos="-1440"/>
        </w:tabs>
        <w:jc w:val="both"/>
        <w:rPr>
          <w:rFonts w:ascii="Century Gothic" w:hAnsi="Century Gothic"/>
          <w:iCs/>
          <w:sz w:val="22"/>
          <w:szCs w:val="22"/>
          <w:lang w:val="en-GB"/>
        </w:rPr>
      </w:pPr>
    </w:p>
    <w:p w14:paraId="7D46D040" w14:textId="646154C3"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20B035B1" w14:textId="77777777" w:rsidR="006560B9" w:rsidRPr="006560B9" w:rsidRDefault="006560B9" w:rsidP="00F0107A">
      <w:pPr>
        <w:widowControl/>
        <w:numPr>
          <w:ilvl w:val="0"/>
          <w:numId w:val="5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what clinical skills you and your staff need in your setting to deliver safe and effective care</w:t>
      </w:r>
    </w:p>
    <w:p w14:paraId="23088651" w14:textId="77777777" w:rsidR="006560B9" w:rsidRPr="006560B9" w:rsidRDefault="006560B9" w:rsidP="00F0107A">
      <w:pPr>
        <w:widowControl/>
        <w:numPr>
          <w:ilvl w:val="0"/>
          <w:numId w:val="5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compile a development plan for you and your staff to gain the requisite knowledge and skills necessary to deliver clinical care</w:t>
      </w:r>
    </w:p>
    <w:p w14:paraId="1915A20D" w14:textId="77777777" w:rsidR="006560B9" w:rsidRPr="006560B9" w:rsidRDefault="006560B9" w:rsidP="00F0107A">
      <w:pPr>
        <w:widowControl/>
        <w:numPr>
          <w:ilvl w:val="0"/>
          <w:numId w:val="5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to monitor and review the development of your staff to ensure they provide safe and effective clinical care moving forward and that knowledge and skills do not lapse</w:t>
      </w:r>
    </w:p>
    <w:p w14:paraId="6DF69148" w14:textId="77777777" w:rsidR="006560B9" w:rsidRPr="006560B9" w:rsidRDefault="006560B9" w:rsidP="00F0107A">
      <w:pPr>
        <w:widowControl/>
        <w:numPr>
          <w:ilvl w:val="0"/>
          <w:numId w:val="5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what oversight of clinical care is appropriate and who should provide this oversight</w:t>
      </w:r>
    </w:p>
    <w:p w14:paraId="273058B7" w14:textId="77777777" w:rsidR="006560B9" w:rsidRPr="006560B9" w:rsidRDefault="006560B9" w:rsidP="00F0107A">
      <w:pPr>
        <w:widowControl/>
        <w:numPr>
          <w:ilvl w:val="0"/>
          <w:numId w:val="52"/>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engage with clinical oversight organisations or professionals to ensure that clinical level care is provided safely</w:t>
      </w:r>
    </w:p>
    <w:p w14:paraId="076B4CC2" w14:textId="77777777" w:rsidR="0046321A" w:rsidRDefault="0046321A" w:rsidP="00F0107A">
      <w:pPr>
        <w:widowControl/>
        <w:tabs>
          <w:tab w:val="left" w:pos="-1440"/>
        </w:tabs>
        <w:jc w:val="both"/>
        <w:rPr>
          <w:rFonts w:ascii="Century Gothic" w:hAnsi="Century Gothic"/>
          <w:b/>
          <w:bCs/>
          <w:iCs/>
          <w:sz w:val="22"/>
          <w:szCs w:val="22"/>
          <w:lang w:val="en-GB"/>
        </w:rPr>
      </w:pPr>
    </w:p>
    <w:p w14:paraId="04C82B24" w14:textId="1350376F"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of deprivation of liberty safeguards   </w:t>
      </w:r>
    </w:p>
    <w:p w14:paraId="6AD700BC" w14:textId="77777777" w:rsidR="0046321A" w:rsidRDefault="0046321A" w:rsidP="00F0107A">
      <w:pPr>
        <w:widowControl/>
        <w:tabs>
          <w:tab w:val="left" w:pos="-1440"/>
        </w:tabs>
        <w:jc w:val="both"/>
        <w:rPr>
          <w:rFonts w:ascii="Century Gothic" w:hAnsi="Century Gothic"/>
          <w:iCs/>
          <w:sz w:val="22"/>
          <w:szCs w:val="22"/>
          <w:lang w:val="en-GB"/>
        </w:rPr>
      </w:pPr>
    </w:p>
    <w:p w14:paraId="0E2BC292" w14:textId="3A6C6121"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3FD4213F" w14:textId="77777777" w:rsidR="006560B9" w:rsidRPr="006560B9" w:rsidRDefault="006560B9" w:rsidP="00F0107A">
      <w:pPr>
        <w:widowControl/>
        <w:numPr>
          <w:ilvl w:val="0"/>
          <w:numId w:val="5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what is meant by the term ‘deprivation of liberty safeguards’ (DoLS)</w:t>
      </w:r>
    </w:p>
    <w:p w14:paraId="480C4F4B" w14:textId="77777777" w:rsidR="006560B9" w:rsidRPr="006560B9" w:rsidRDefault="006560B9" w:rsidP="00F0107A">
      <w:pPr>
        <w:widowControl/>
        <w:numPr>
          <w:ilvl w:val="0"/>
          <w:numId w:val="5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why some people who draw on care and support may need to be deprived of their liberty</w:t>
      </w:r>
    </w:p>
    <w:p w14:paraId="1B4ACF2F" w14:textId="77777777" w:rsidR="006560B9" w:rsidRPr="006560B9" w:rsidRDefault="006560B9" w:rsidP="00F0107A">
      <w:pPr>
        <w:widowControl/>
        <w:numPr>
          <w:ilvl w:val="0"/>
          <w:numId w:val="5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what is meant by the term ‘best interest’</w:t>
      </w:r>
    </w:p>
    <w:p w14:paraId="1FFAF6DF" w14:textId="77777777" w:rsidR="006560B9" w:rsidRPr="006560B9" w:rsidRDefault="006560B9" w:rsidP="00F0107A">
      <w:pPr>
        <w:widowControl/>
        <w:numPr>
          <w:ilvl w:val="0"/>
          <w:numId w:val="5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contribute to DoLS assessments</w:t>
      </w:r>
    </w:p>
    <w:p w14:paraId="79DD96B6" w14:textId="77777777" w:rsidR="006560B9" w:rsidRPr="006560B9" w:rsidRDefault="006560B9" w:rsidP="00F0107A">
      <w:pPr>
        <w:widowControl/>
        <w:numPr>
          <w:ilvl w:val="0"/>
          <w:numId w:val="5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safely implement the restrictions agreed within a DoLS authorisation</w:t>
      </w:r>
    </w:p>
    <w:p w14:paraId="44EBABD1" w14:textId="77777777" w:rsidR="006560B9" w:rsidRPr="006560B9" w:rsidRDefault="006560B9" w:rsidP="00F0107A">
      <w:pPr>
        <w:widowControl/>
        <w:numPr>
          <w:ilvl w:val="0"/>
          <w:numId w:val="5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in what circumstances a DoLS authorisation might need to be reviewed</w:t>
      </w:r>
    </w:p>
    <w:p w14:paraId="202B59C1" w14:textId="77777777" w:rsidR="006560B9" w:rsidRPr="006560B9" w:rsidRDefault="006560B9" w:rsidP="00F0107A">
      <w:pPr>
        <w:widowControl/>
        <w:numPr>
          <w:ilvl w:val="0"/>
          <w:numId w:val="53"/>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who to contact to request a review of a DoLS authorisation</w:t>
      </w:r>
    </w:p>
    <w:p w14:paraId="2EA65349" w14:textId="77777777" w:rsidR="0046321A" w:rsidRDefault="0046321A" w:rsidP="00F0107A">
      <w:pPr>
        <w:widowControl/>
        <w:tabs>
          <w:tab w:val="left" w:pos="-1440"/>
        </w:tabs>
        <w:jc w:val="both"/>
        <w:rPr>
          <w:rFonts w:ascii="Century Gothic" w:hAnsi="Century Gothic"/>
          <w:b/>
          <w:bCs/>
          <w:iCs/>
          <w:sz w:val="22"/>
          <w:szCs w:val="22"/>
          <w:lang w:val="en-GB"/>
        </w:rPr>
      </w:pPr>
    </w:p>
    <w:p w14:paraId="3A1EF903" w14:textId="55440CA7"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Understanding sources of funding and how to access them  </w:t>
      </w:r>
    </w:p>
    <w:p w14:paraId="53A1C7B4" w14:textId="77777777" w:rsidR="0046321A" w:rsidRDefault="0046321A" w:rsidP="00F0107A">
      <w:pPr>
        <w:widowControl/>
        <w:tabs>
          <w:tab w:val="left" w:pos="-1440"/>
        </w:tabs>
        <w:jc w:val="both"/>
        <w:rPr>
          <w:rFonts w:ascii="Century Gothic" w:hAnsi="Century Gothic"/>
          <w:iCs/>
          <w:sz w:val="22"/>
          <w:szCs w:val="22"/>
          <w:lang w:val="en-GB"/>
        </w:rPr>
      </w:pPr>
    </w:p>
    <w:p w14:paraId="5143AEE5" w14:textId="3DD5F195"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w:t>
      </w:r>
    </w:p>
    <w:p w14:paraId="2C9979FC" w14:textId="77777777" w:rsidR="006560B9" w:rsidRPr="006560B9" w:rsidRDefault="006560B9" w:rsidP="00F0107A">
      <w:pPr>
        <w:widowControl/>
        <w:numPr>
          <w:ilvl w:val="0"/>
          <w:numId w:val="5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how the care and support your service provides is funded</w:t>
      </w:r>
    </w:p>
    <w:p w14:paraId="16E97684" w14:textId="77777777" w:rsidR="006560B9" w:rsidRPr="006560B9" w:rsidRDefault="006560B9" w:rsidP="00F0107A">
      <w:pPr>
        <w:widowControl/>
        <w:numPr>
          <w:ilvl w:val="0"/>
          <w:numId w:val="5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understand when funding for a package of care might need to change</w:t>
      </w:r>
    </w:p>
    <w:p w14:paraId="157461C0" w14:textId="77777777" w:rsidR="006560B9" w:rsidRPr="006560B9" w:rsidRDefault="006560B9" w:rsidP="00F0107A">
      <w:pPr>
        <w:widowControl/>
        <w:numPr>
          <w:ilvl w:val="0"/>
          <w:numId w:val="54"/>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 able to contribute to funding assessments</w:t>
      </w:r>
    </w:p>
    <w:p w14:paraId="78A3C301" w14:textId="77777777" w:rsidR="0046321A" w:rsidRDefault="0046321A" w:rsidP="00F0107A">
      <w:pPr>
        <w:widowControl/>
        <w:tabs>
          <w:tab w:val="left" w:pos="-1440"/>
        </w:tabs>
        <w:jc w:val="both"/>
        <w:rPr>
          <w:rFonts w:ascii="Century Gothic" w:hAnsi="Century Gothic"/>
          <w:b/>
          <w:bCs/>
          <w:iCs/>
          <w:sz w:val="22"/>
          <w:szCs w:val="22"/>
          <w:lang w:val="en-GB"/>
        </w:rPr>
      </w:pPr>
    </w:p>
    <w:p w14:paraId="2CD6B447" w14:textId="007737C9"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English and maths </w:t>
      </w:r>
    </w:p>
    <w:p w14:paraId="7B66CB6E" w14:textId="77777777" w:rsidR="0046321A" w:rsidRDefault="0046321A" w:rsidP="00F0107A">
      <w:pPr>
        <w:widowControl/>
        <w:tabs>
          <w:tab w:val="left" w:pos="-1440"/>
        </w:tabs>
        <w:jc w:val="both"/>
        <w:rPr>
          <w:rFonts w:ascii="Century Gothic" w:hAnsi="Century Gothic"/>
          <w:iCs/>
          <w:sz w:val="22"/>
          <w:szCs w:val="22"/>
          <w:lang w:val="en-GB"/>
        </w:rPr>
      </w:pPr>
    </w:p>
    <w:p w14:paraId="43CEE41B" w14:textId="3D7CE4EA"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You should have functional skills in both English and maths.</w:t>
      </w:r>
    </w:p>
    <w:p w14:paraId="13831809" w14:textId="77777777" w:rsidR="0046321A" w:rsidRDefault="0046321A" w:rsidP="00F0107A">
      <w:pPr>
        <w:widowControl/>
        <w:tabs>
          <w:tab w:val="left" w:pos="-1440"/>
        </w:tabs>
        <w:jc w:val="both"/>
        <w:rPr>
          <w:rFonts w:ascii="Century Gothic" w:hAnsi="Century Gothic"/>
          <w:b/>
          <w:bCs/>
          <w:iCs/>
          <w:sz w:val="22"/>
          <w:szCs w:val="22"/>
          <w:lang w:val="en-GB"/>
        </w:rPr>
      </w:pPr>
    </w:p>
    <w:p w14:paraId="7311B141" w14:textId="319746C7" w:rsidR="006560B9" w:rsidRPr="006560B9" w:rsidRDefault="006560B9" w:rsidP="00F0107A">
      <w:pPr>
        <w:widowControl/>
        <w:tabs>
          <w:tab w:val="left" w:pos="-1440"/>
        </w:tabs>
        <w:jc w:val="both"/>
        <w:rPr>
          <w:rFonts w:ascii="Century Gothic" w:hAnsi="Century Gothic"/>
          <w:b/>
          <w:bCs/>
          <w:iCs/>
          <w:sz w:val="22"/>
          <w:szCs w:val="22"/>
          <w:lang w:val="en-GB"/>
        </w:rPr>
      </w:pPr>
      <w:r w:rsidRPr="006560B9">
        <w:rPr>
          <w:rFonts w:ascii="Century Gothic" w:hAnsi="Century Gothic"/>
          <w:b/>
          <w:bCs/>
          <w:iCs/>
          <w:sz w:val="22"/>
          <w:szCs w:val="22"/>
          <w:lang w:val="en-GB"/>
        </w:rPr>
        <w:t>Suggested learning opportunities </w:t>
      </w:r>
    </w:p>
    <w:p w14:paraId="0BB996A2" w14:textId="77777777" w:rsidR="0046321A" w:rsidRDefault="0046321A" w:rsidP="00F0107A">
      <w:pPr>
        <w:widowControl/>
        <w:tabs>
          <w:tab w:val="left" w:pos="-1440"/>
        </w:tabs>
        <w:jc w:val="both"/>
        <w:rPr>
          <w:rFonts w:ascii="Century Gothic" w:hAnsi="Century Gothic"/>
          <w:iCs/>
          <w:sz w:val="22"/>
          <w:szCs w:val="22"/>
          <w:lang w:val="en-GB"/>
        </w:rPr>
      </w:pPr>
    </w:p>
    <w:p w14:paraId="08C9F577" w14:textId="273DDFA5"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Qualifications:  </w:t>
      </w:r>
    </w:p>
    <w:p w14:paraId="46DA8A9B" w14:textId="77777777" w:rsidR="006560B9" w:rsidRPr="006560B9" w:rsidRDefault="006560B9" w:rsidP="00F0107A">
      <w:pPr>
        <w:widowControl/>
        <w:numPr>
          <w:ilvl w:val="0"/>
          <w:numId w:val="5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Level 5 Diploma in Leadership and Management in Adult Care</w:t>
      </w:r>
      <w:r w:rsidRPr="006560B9">
        <w:rPr>
          <w:rFonts w:ascii="Arial" w:hAnsi="Arial" w:cs="Arial"/>
          <w:iCs/>
          <w:sz w:val="22"/>
          <w:szCs w:val="22"/>
          <w:lang w:val="en-GB"/>
        </w:rPr>
        <w:t>​</w:t>
      </w:r>
    </w:p>
    <w:p w14:paraId="490434E0" w14:textId="77777777" w:rsidR="006560B9" w:rsidRPr="006560B9" w:rsidRDefault="006560B9" w:rsidP="00F0107A">
      <w:pPr>
        <w:widowControl/>
        <w:numPr>
          <w:ilvl w:val="0"/>
          <w:numId w:val="5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Level 5 Award in Understanding Digital Leadership in Adult Social Care</w:t>
      </w:r>
    </w:p>
    <w:p w14:paraId="416D43AD" w14:textId="77777777" w:rsidR="006560B9" w:rsidRPr="006560B9" w:rsidRDefault="006560B9" w:rsidP="00F0107A">
      <w:pPr>
        <w:widowControl/>
        <w:numPr>
          <w:ilvl w:val="0"/>
          <w:numId w:val="55"/>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Registered managers can also look to continue their development moving their practice to a Level 6 or Level 7 standard (optional).</w:t>
      </w:r>
    </w:p>
    <w:p w14:paraId="17CA1692"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Learning programmes:</w:t>
      </w:r>
      <w:r w:rsidRPr="006560B9">
        <w:rPr>
          <w:rFonts w:ascii="Arial" w:hAnsi="Arial" w:cs="Arial"/>
          <w:iCs/>
          <w:sz w:val="22"/>
          <w:szCs w:val="22"/>
          <w:lang w:val="en-GB"/>
        </w:rPr>
        <w:t>​</w:t>
      </w:r>
      <w:r w:rsidRPr="006560B9">
        <w:rPr>
          <w:rFonts w:ascii="Century Gothic" w:hAnsi="Century Gothic" w:cs="Century Gothic"/>
          <w:iCs/>
          <w:sz w:val="22"/>
          <w:szCs w:val="22"/>
          <w:lang w:val="en-GB"/>
        </w:rPr>
        <w:t> </w:t>
      </w:r>
    </w:p>
    <w:p w14:paraId="3ED0A6E5" w14:textId="77777777" w:rsidR="006560B9" w:rsidRPr="006560B9" w:rsidRDefault="006560B9" w:rsidP="00F0107A">
      <w:pPr>
        <w:widowControl/>
        <w:numPr>
          <w:ilvl w:val="0"/>
          <w:numId w:val="5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Lead to Succeed</w:t>
      </w:r>
      <w:r w:rsidRPr="006560B9">
        <w:rPr>
          <w:rFonts w:ascii="Arial" w:hAnsi="Arial" w:cs="Arial"/>
          <w:iCs/>
          <w:sz w:val="22"/>
          <w:szCs w:val="22"/>
          <w:lang w:val="en-GB"/>
        </w:rPr>
        <w:t>​</w:t>
      </w:r>
    </w:p>
    <w:p w14:paraId="659F8072" w14:textId="77777777" w:rsidR="006560B9" w:rsidRPr="006560B9" w:rsidRDefault="006560B9" w:rsidP="00F0107A">
      <w:pPr>
        <w:widowControl/>
        <w:numPr>
          <w:ilvl w:val="0"/>
          <w:numId w:val="56"/>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Well Led</w:t>
      </w:r>
    </w:p>
    <w:p w14:paraId="330F8CC7" w14:textId="77777777" w:rsidR="006560B9" w:rsidRPr="006560B9" w:rsidRDefault="006560B9" w:rsidP="00F0107A">
      <w:pPr>
        <w:widowControl/>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eLearning:</w:t>
      </w:r>
      <w:r w:rsidRPr="006560B9">
        <w:rPr>
          <w:rFonts w:ascii="Arial" w:hAnsi="Arial" w:cs="Arial"/>
          <w:iCs/>
          <w:sz w:val="22"/>
          <w:szCs w:val="22"/>
          <w:lang w:val="en-GB"/>
        </w:rPr>
        <w:t>​</w:t>
      </w:r>
      <w:r w:rsidRPr="006560B9">
        <w:rPr>
          <w:rFonts w:ascii="Century Gothic" w:hAnsi="Century Gothic" w:cs="Century Gothic"/>
          <w:iCs/>
          <w:sz w:val="22"/>
          <w:szCs w:val="22"/>
          <w:lang w:val="en-GB"/>
        </w:rPr>
        <w:t> </w:t>
      </w:r>
    </w:p>
    <w:p w14:paraId="76986F54" w14:textId="77777777" w:rsidR="006560B9" w:rsidRPr="006560B9" w:rsidRDefault="006560B9" w:rsidP="00F0107A">
      <w:pPr>
        <w:widowControl/>
        <w:numPr>
          <w:ilvl w:val="0"/>
          <w:numId w:val="5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Introductory Modules for Managers</w:t>
      </w:r>
      <w:r w:rsidRPr="006560B9">
        <w:rPr>
          <w:rFonts w:ascii="Arial" w:hAnsi="Arial" w:cs="Arial"/>
          <w:iCs/>
          <w:sz w:val="22"/>
          <w:szCs w:val="22"/>
          <w:lang w:val="en-GB"/>
        </w:rPr>
        <w:t>​</w:t>
      </w:r>
    </w:p>
    <w:p w14:paraId="50F3DCD4" w14:textId="77777777" w:rsidR="006560B9" w:rsidRPr="006560B9" w:rsidRDefault="006560B9" w:rsidP="00F0107A">
      <w:pPr>
        <w:widowControl/>
        <w:numPr>
          <w:ilvl w:val="0"/>
          <w:numId w:val="5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Being prepared for CQC inspection</w:t>
      </w:r>
      <w:r w:rsidRPr="006560B9">
        <w:rPr>
          <w:rFonts w:ascii="Arial" w:hAnsi="Arial" w:cs="Arial"/>
          <w:iCs/>
          <w:sz w:val="22"/>
          <w:szCs w:val="22"/>
          <w:lang w:val="en-GB"/>
        </w:rPr>
        <w:t>​</w:t>
      </w:r>
    </w:p>
    <w:p w14:paraId="366B9FD6" w14:textId="77777777" w:rsidR="006560B9" w:rsidRPr="006560B9" w:rsidRDefault="006560B9" w:rsidP="00F0107A">
      <w:pPr>
        <w:widowControl/>
        <w:numPr>
          <w:ilvl w:val="0"/>
          <w:numId w:val="5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Improving your CQC rating</w:t>
      </w:r>
      <w:r w:rsidRPr="006560B9">
        <w:rPr>
          <w:rFonts w:ascii="Arial" w:hAnsi="Arial" w:cs="Arial"/>
          <w:iCs/>
          <w:sz w:val="22"/>
          <w:szCs w:val="22"/>
          <w:lang w:val="en-GB"/>
        </w:rPr>
        <w:t>​</w:t>
      </w:r>
    </w:p>
    <w:p w14:paraId="59DFA105" w14:textId="77777777" w:rsidR="006560B9" w:rsidRPr="006560B9" w:rsidRDefault="006560B9" w:rsidP="00F0107A">
      <w:pPr>
        <w:widowControl/>
        <w:numPr>
          <w:ilvl w:val="0"/>
          <w:numId w:val="5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Delivering outstanding care</w:t>
      </w:r>
      <w:r w:rsidRPr="006560B9">
        <w:rPr>
          <w:rFonts w:ascii="Arial" w:hAnsi="Arial" w:cs="Arial"/>
          <w:iCs/>
          <w:sz w:val="22"/>
          <w:szCs w:val="22"/>
          <w:lang w:val="en-GB"/>
        </w:rPr>
        <w:t>​</w:t>
      </w:r>
    </w:p>
    <w:p w14:paraId="73311335" w14:textId="77777777" w:rsidR="006560B9" w:rsidRPr="006560B9" w:rsidRDefault="006560B9" w:rsidP="00F0107A">
      <w:pPr>
        <w:widowControl/>
        <w:numPr>
          <w:ilvl w:val="0"/>
          <w:numId w:val="5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Leading Change Improving Care</w:t>
      </w:r>
      <w:r w:rsidRPr="006560B9">
        <w:rPr>
          <w:rFonts w:ascii="Arial" w:hAnsi="Arial" w:cs="Arial"/>
          <w:iCs/>
          <w:sz w:val="22"/>
          <w:szCs w:val="22"/>
          <w:lang w:val="en-GB"/>
        </w:rPr>
        <w:t>​</w:t>
      </w:r>
    </w:p>
    <w:p w14:paraId="3CBAC2A7" w14:textId="77777777" w:rsidR="006560B9" w:rsidRPr="006560B9" w:rsidRDefault="006560B9" w:rsidP="00F0107A">
      <w:pPr>
        <w:widowControl/>
        <w:numPr>
          <w:ilvl w:val="0"/>
          <w:numId w:val="57"/>
        </w:numPr>
        <w:tabs>
          <w:tab w:val="left" w:pos="-1440"/>
        </w:tabs>
        <w:jc w:val="both"/>
        <w:rPr>
          <w:rFonts w:ascii="Century Gothic" w:hAnsi="Century Gothic"/>
          <w:iCs/>
          <w:sz w:val="22"/>
          <w:szCs w:val="22"/>
          <w:lang w:val="en-GB"/>
        </w:rPr>
      </w:pPr>
      <w:r w:rsidRPr="006560B9">
        <w:rPr>
          <w:rFonts w:ascii="Century Gothic" w:hAnsi="Century Gothic"/>
          <w:iCs/>
          <w:sz w:val="22"/>
          <w:szCs w:val="22"/>
          <w:lang w:val="en-GB"/>
        </w:rPr>
        <w:t>updated continuing professional development (CPD) modules (Understanding Workplace Culture, Understanding Performance management and Understanding Self-Management)</w:t>
      </w:r>
    </w:p>
    <w:p w14:paraId="6B7E8F5D" w14:textId="77777777" w:rsidR="006560B9" w:rsidRPr="006560B9" w:rsidRDefault="006560B9" w:rsidP="00F0107A">
      <w:pPr>
        <w:widowControl/>
        <w:tabs>
          <w:tab w:val="left" w:pos="-1440"/>
        </w:tabs>
        <w:jc w:val="both"/>
        <w:rPr>
          <w:rFonts w:ascii="Century Gothic" w:hAnsi="Century Gothic"/>
          <w:iCs/>
          <w:sz w:val="22"/>
          <w:szCs w:val="22"/>
        </w:rPr>
      </w:pPr>
    </w:p>
    <w:sectPr w:rsidR="006560B9" w:rsidRPr="006560B9">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63DB" w14:textId="77777777" w:rsidR="00B0234E" w:rsidRDefault="00B0234E" w:rsidP="009A6B0B">
      <w:r>
        <w:separator/>
      </w:r>
    </w:p>
  </w:endnote>
  <w:endnote w:type="continuationSeparator" w:id="0">
    <w:p w14:paraId="4DFCB689" w14:textId="77777777" w:rsidR="00B0234E" w:rsidRDefault="00B0234E" w:rsidP="009A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5183" w14:textId="45E69E12" w:rsidR="009A6B0B" w:rsidRPr="00632EAE" w:rsidRDefault="009A6B0B" w:rsidP="00632EAE">
    <w:pPr>
      <w:pBdr>
        <w:top w:val="nil"/>
        <w:left w:val="nil"/>
        <w:bottom w:val="nil"/>
        <w:right w:val="nil"/>
        <w:between w:val="nil"/>
      </w:pBdr>
      <w:tabs>
        <w:tab w:val="center" w:pos="4680"/>
        <w:tab w:val="right" w:pos="9360"/>
      </w:tabs>
      <w:rPr>
        <w:rFonts w:ascii="Calibri" w:eastAsia="Calibri" w:hAnsi="Calibri" w:cs="Calibri"/>
        <w:color w:val="000000"/>
        <w:sz w:val="18"/>
        <w:szCs w:val="18"/>
      </w:rPr>
    </w:pPr>
    <w:bookmarkStart w:id="0" w:name="_heading=h.7xanbmxx66p" w:colFirst="0" w:colLast="0"/>
    <w:bookmarkEnd w:id="0"/>
    <w:r>
      <w:rPr>
        <w:rFonts w:ascii="Calibri" w:eastAsia="Calibri" w:hAnsi="Calibri" w:cs="Calibri"/>
        <w:color w:val="000000"/>
        <w:sz w:val="18"/>
        <w:szCs w:val="18"/>
      </w:rPr>
      <w:t>Last reviewed by HR Director</w:t>
    </w:r>
    <w:r w:rsidR="00632EAE">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 </w:t>
    </w:r>
    <w:r w:rsidR="006527D8">
      <w:rPr>
        <w:rFonts w:ascii="Calibri" w:eastAsia="Calibri" w:hAnsi="Calibri" w:cs="Calibri"/>
        <w:color w:val="000000"/>
        <w:sz w:val="18"/>
        <w:szCs w:val="18"/>
      </w:rPr>
      <w:t>–</w:t>
    </w:r>
    <w:r>
      <w:rPr>
        <w:rFonts w:ascii="Calibri" w:eastAsia="Calibri" w:hAnsi="Calibri" w:cs="Calibri"/>
        <w:color w:val="000000"/>
        <w:sz w:val="18"/>
        <w:szCs w:val="18"/>
      </w:rPr>
      <w:t xml:space="preserve"> </w:t>
    </w:r>
    <w:r w:rsidR="00357F1F">
      <w:rPr>
        <w:rFonts w:ascii="Calibri" w:eastAsia="Calibri" w:hAnsi="Calibri" w:cs="Calibri"/>
        <w:color w:val="000000"/>
        <w:sz w:val="18"/>
        <w:szCs w:val="18"/>
      </w:rPr>
      <w:t>April</w:t>
    </w:r>
    <w:r w:rsidR="006527D8">
      <w:rPr>
        <w:rFonts w:ascii="Calibri" w:eastAsia="Calibri" w:hAnsi="Calibri" w:cs="Calibri"/>
        <w:color w:val="000000"/>
        <w:sz w:val="18"/>
        <w:szCs w:val="18"/>
      </w:rPr>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11D4" w14:textId="77777777" w:rsidR="00B0234E" w:rsidRDefault="00B0234E" w:rsidP="009A6B0B">
      <w:r>
        <w:separator/>
      </w:r>
    </w:p>
  </w:footnote>
  <w:footnote w:type="continuationSeparator" w:id="0">
    <w:p w14:paraId="004BD216" w14:textId="77777777" w:rsidR="00B0234E" w:rsidRDefault="00B0234E" w:rsidP="009A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B4F4" w14:textId="3C6A5D10" w:rsidR="009A6B0B" w:rsidRDefault="009A6B0B">
    <w:pPr>
      <w:pStyle w:val="Header"/>
    </w:pPr>
    <w:r>
      <w:rPr>
        <w:noProof/>
      </w:rPr>
      <w:drawing>
        <wp:anchor distT="0" distB="0" distL="114300" distR="114300" simplePos="0" relativeHeight="251658240" behindDoc="1" locked="0" layoutInCell="1" allowOverlap="1" wp14:anchorId="2DCF6B9D" wp14:editId="63171A8B">
          <wp:simplePos x="0" y="0"/>
          <wp:positionH relativeFrom="column">
            <wp:posOffset>5095875</wp:posOffset>
          </wp:positionH>
          <wp:positionV relativeFrom="paragraph">
            <wp:posOffset>-316230</wp:posOffset>
          </wp:positionV>
          <wp:extent cx="1377950" cy="774065"/>
          <wp:effectExtent l="0" t="0" r="0" b="6985"/>
          <wp:wrapNone/>
          <wp:docPr id="1688404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7740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C95"/>
    <w:multiLevelType w:val="multilevel"/>
    <w:tmpl w:val="A14C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61480"/>
    <w:multiLevelType w:val="hybridMultilevel"/>
    <w:tmpl w:val="634CB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387993"/>
    <w:multiLevelType w:val="multilevel"/>
    <w:tmpl w:val="7AFC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D45C6"/>
    <w:multiLevelType w:val="multilevel"/>
    <w:tmpl w:val="208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A27E0"/>
    <w:multiLevelType w:val="multilevel"/>
    <w:tmpl w:val="058C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516482"/>
    <w:multiLevelType w:val="multilevel"/>
    <w:tmpl w:val="4A22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61468"/>
    <w:multiLevelType w:val="multilevel"/>
    <w:tmpl w:val="1B7C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DB0812"/>
    <w:multiLevelType w:val="multilevel"/>
    <w:tmpl w:val="889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E1D6E"/>
    <w:multiLevelType w:val="multilevel"/>
    <w:tmpl w:val="79844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7661C1"/>
    <w:multiLevelType w:val="multilevel"/>
    <w:tmpl w:val="0364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852593"/>
    <w:multiLevelType w:val="multilevel"/>
    <w:tmpl w:val="686A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EA6983"/>
    <w:multiLevelType w:val="multilevel"/>
    <w:tmpl w:val="246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8B0098"/>
    <w:multiLevelType w:val="multilevel"/>
    <w:tmpl w:val="FC1E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3D40F6"/>
    <w:multiLevelType w:val="multilevel"/>
    <w:tmpl w:val="DFA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552A92"/>
    <w:multiLevelType w:val="multilevel"/>
    <w:tmpl w:val="A044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F56354"/>
    <w:multiLevelType w:val="multilevel"/>
    <w:tmpl w:val="A638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C1797C"/>
    <w:multiLevelType w:val="multilevel"/>
    <w:tmpl w:val="CA5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6F207F"/>
    <w:multiLevelType w:val="multilevel"/>
    <w:tmpl w:val="D3D2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E5562A"/>
    <w:multiLevelType w:val="multilevel"/>
    <w:tmpl w:val="95B2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7B5787"/>
    <w:multiLevelType w:val="multilevel"/>
    <w:tmpl w:val="3A8C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A2307C"/>
    <w:multiLevelType w:val="multilevel"/>
    <w:tmpl w:val="759A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5F2B56"/>
    <w:multiLevelType w:val="multilevel"/>
    <w:tmpl w:val="931E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966DDE"/>
    <w:multiLevelType w:val="multilevel"/>
    <w:tmpl w:val="3A9A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5A3220"/>
    <w:multiLevelType w:val="multilevel"/>
    <w:tmpl w:val="7032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9A2974"/>
    <w:multiLevelType w:val="multilevel"/>
    <w:tmpl w:val="11B2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8136F6"/>
    <w:multiLevelType w:val="multilevel"/>
    <w:tmpl w:val="5EBA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AE6784"/>
    <w:multiLevelType w:val="multilevel"/>
    <w:tmpl w:val="1414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F85E71"/>
    <w:multiLevelType w:val="multilevel"/>
    <w:tmpl w:val="9F08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0B770A"/>
    <w:multiLevelType w:val="multilevel"/>
    <w:tmpl w:val="079C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4C5038"/>
    <w:multiLevelType w:val="multilevel"/>
    <w:tmpl w:val="972C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2C642A"/>
    <w:multiLevelType w:val="multilevel"/>
    <w:tmpl w:val="F88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84187D"/>
    <w:multiLevelType w:val="multilevel"/>
    <w:tmpl w:val="75A0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5C71B1"/>
    <w:multiLevelType w:val="multilevel"/>
    <w:tmpl w:val="C85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3B52A6"/>
    <w:multiLevelType w:val="multilevel"/>
    <w:tmpl w:val="C4D6C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5B43B7"/>
    <w:multiLevelType w:val="multilevel"/>
    <w:tmpl w:val="E912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E038B4"/>
    <w:multiLevelType w:val="multilevel"/>
    <w:tmpl w:val="FBA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3C59FC"/>
    <w:multiLevelType w:val="multilevel"/>
    <w:tmpl w:val="C9E8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52638E"/>
    <w:multiLevelType w:val="multilevel"/>
    <w:tmpl w:val="2A8A38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A40346"/>
    <w:multiLevelType w:val="multilevel"/>
    <w:tmpl w:val="8F00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333730"/>
    <w:multiLevelType w:val="multilevel"/>
    <w:tmpl w:val="E0F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4B2E43"/>
    <w:multiLevelType w:val="multilevel"/>
    <w:tmpl w:val="1666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9E70D2"/>
    <w:multiLevelType w:val="multilevel"/>
    <w:tmpl w:val="CA66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1B5CBD"/>
    <w:multiLevelType w:val="multilevel"/>
    <w:tmpl w:val="2ADC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1E2425"/>
    <w:multiLevelType w:val="multilevel"/>
    <w:tmpl w:val="B9D4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A84124"/>
    <w:multiLevelType w:val="multilevel"/>
    <w:tmpl w:val="7342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A47D4C"/>
    <w:multiLevelType w:val="multilevel"/>
    <w:tmpl w:val="1E7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D10126"/>
    <w:multiLevelType w:val="multilevel"/>
    <w:tmpl w:val="9D02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D73C4C"/>
    <w:multiLevelType w:val="multilevel"/>
    <w:tmpl w:val="E4B4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403E27"/>
    <w:multiLevelType w:val="multilevel"/>
    <w:tmpl w:val="264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7B6E72"/>
    <w:multiLevelType w:val="multilevel"/>
    <w:tmpl w:val="C4AA3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43492C"/>
    <w:multiLevelType w:val="multilevel"/>
    <w:tmpl w:val="B1CC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3C6503A"/>
    <w:multiLevelType w:val="multilevel"/>
    <w:tmpl w:val="056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3E19D4"/>
    <w:multiLevelType w:val="multilevel"/>
    <w:tmpl w:val="326E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7D6BFC"/>
    <w:multiLevelType w:val="multilevel"/>
    <w:tmpl w:val="D4E2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331FF0"/>
    <w:multiLevelType w:val="multilevel"/>
    <w:tmpl w:val="FBF0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5E2D56"/>
    <w:multiLevelType w:val="multilevel"/>
    <w:tmpl w:val="EDD0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074CCF"/>
    <w:multiLevelType w:val="multilevel"/>
    <w:tmpl w:val="D15E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64677">
    <w:abstractNumId w:val="17"/>
  </w:num>
  <w:num w:numId="2" w16cid:durableId="1986742474">
    <w:abstractNumId w:val="49"/>
  </w:num>
  <w:num w:numId="3" w16cid:durableId="1145076745">
    <w:abstractNumId w:val="33"/>
  </w:num>
  <w:num w:numId="4" w16cid:durableId="708341030">
    <w:abstractNumId w:val="37"/>
  </w:num>
  <w:num w:numId="5" w16cid:durableId="1181817779">
    <w:abstractNumId w:val="8"/>
  </w:num>
  <w:num w:numId="6" w16cid:durableId="927691028">
    <w:abstractNumId w:val="1"/>
  </w:num>
  <w:num w:numId="7" w16cid:durableId="1338657649">
    <w:abstractNumId w:val="52"/>
  </w:num>
  <w:num w:numId="8" w16cid:durableId="1109934258">
    <w:abstractNumId w:val="47"/>
  </w:num>
  <w:num w:numId="9" w16cid:durableId="1049496010">
    <w:abstractNumId w:val="31"/>
  </w:num>
  <w:num w:numId="10" w16cid:durableId="663969937">
    <w:abstractNumId w:val="26"/>
  </w:num>
  <w:num w:numId="11" w16cid:durableId="136806257">
    <w:abstractNumId w:val="14"/>
  </w:num>
  <w:num w:numId="12" w16cid:durableId="2085179799">
    <w:abstractNumId w:val="48"/>
  </w:num>
  <w:num w:numId="13" w16cid:durableId="1203128152">
    <w:abstractNumId w:val="42"/>
  </w:num>
  <w:num w:numId="14" w16cid:durableId="864362942">
    <w:abstractNumId w:val="40"/>
  </w:num>
  <w:num w:numId="15" w16cid:durableId="1306856607">
    <w:abstractNumId w:val="28"/>
  </w:num>
  <w:num w:numId="16" w16cid:durableId="367724126">
    <w:abstractNumId w:val="41"/>
  </w:num>
  <w:num w:numId="17" w16cid:durableId="928470238">
    <w:abstractNumId w:val="55"/>
  </w:num>
  <w:num w:numId="18" w16cid:durableId="1294948038">
    <w:abstractNumId w:val="4"/>
  </w:num>
  <w:num w:numId="19" w16cid:durableId="789471244">
    <w:abstractNumId w:val="20"/>
  </w:num>
  <w:num w:numId="20" w16cid:durableId="108093370">
    <w:abstractNumId w:val="53"/>
  </w:num>
  <w:num w:numId="21" w16cid:durableId="1554000055">
    <w:abstractNumId w:val="23"/>
  </w:num>
  <w:num w:numId="22" w16cid:durableId="798957207">
    <w:abstractNumId w:val="27"/>
  </w:num>
  <w:num w:numId="23" w16cid:durableId="334234980">
    <w:abstractNumId w:val="38"/>
  </w:num>
  <w:num w:numId="24" w16cid:durableId="1884096061">
    <w:abstractNumId w:val="7"/>
  </w:num>
  <w:num w:numId="25" w16cid:durableId="564409858">
    <w:abstractNumId w:val="54"/>
  </w:num>
  <w:num w:numId="26" w16cid:durableId="63572927">
    <w:abstractNumId w:val="15"/>
  </w:num>
  <w:num w:numId="27" w16cid:durableId="1668366820">
    <w:abstractNumId w:val="43"/>
  </w:num>
  <w:num w:numId="28" w16cid:durableId="1453162239">
    <w:abstractNumId w:val="5"/>
  </w:num>
  <w:num w:numId="29" w16cid:durableId="2081171309">
    <w:abstractNumId w:val="34"/>
  </w:num>
  <w:num w:numId="30" w16cid:durableId="1855806683">
    <w:abstractNumId w:val="32"/>
  </w:num>
  <w:num w:numId="31" w16cid:durableId="1404716478">
    <w:abstractNumId w:val="56"/>
  </w:num>
  <w:num w:numId="32" w16cid:durableId="2092314987">
    <w:abstractNumId w:val="36"/>
  </w:num>
  <w:num w:numId="33" w16cid:durableId="1322543415">
    <w:abstractNumId w:val="22"/>
  </w:num>
  <w:num w:numId="34" w16cid:durableId="1257447979">
    <w:abstractNumId w:val="21"/>
  </w:num>
  <w:num w:numId="35" w16cid:durableId="1080715955">
    <w:abstractNumId w:val="13"/>
  </w:num>
  <w:num w:numId="36" w16cid:durableId="1164541824">
    <w:abstractNumId w:val="16"/>
  </w:num>
  <w:num w:numId="37" w16cid:durableId="1258633423">
    <w:abstractNumId w:val="18"/>
  </w:num>
  <w:num w:numId="38" w16cid:durableId="155655655">
    <w:abstractNumId w:val="19"/>
  </w:num>
  <w:num w:numId="39" w16cid:durableId="1556283622">
    <w:abstractNumId w:val="46"/>
  </w:num>
  <w:num w:numId="40" w16cid:durableId="1772159882">
    <w:abstractNumId w:val="30"/>
  </w:num>
  <w:num w:numId="41" w16cid:durableId="721826294">
    <w:abstractNumId w:val="50"/>
  </w:num>
  <w:num w:numId="42" w16cid:durableId="76169329">
    <w:abstractNumId w:val="45"/>
  </w:num>
  <w:num w:numId="43" w16cid:durableId="1321956643">
    <w:abstractNumId w:val="44"/>
  </w:num>
  <w:num w:numId="44" w16cid:durableId="1882938412">
    <w:abstractNumId w:val="12"/>
  </w:num>
  <w:num w:numId="45" w16cid:durableId="1442145526">
    <w:abstractNumId w:val="10"/>
  </w:num>
  <w:num w:numId="46" w16cid:durableId="850921122">
    <w:abstractNumId w:val="2"/>
  </w:num>
  <w:num w:numId="47" w16cid:durableId="1406801381">
    <w:abstractNumId w:val="29"/>
  </w:num>
  <w:num w:numId="48" w16cid:durableId="1106192673">
    <w:abstractNumId w:val="25"/>
  </w:num>
  <w:num w:numId="49" w16cid:durableId="160661090">
    <w:abstractNumId w:val="9"/>
  </w:num>
  <w:num w:numId="50" w16cid:durableId="116920344">
    <w:abstractNumId w:val="39"/>
  </w:num>
  <w:num w:numId="51" w16cid:durableId="1406301528">
    <w:abstractNumId w:val="24"/>
  </w:num>
  <w:num w:numId="52" w16cid:durableId="1007556340">
    <w:abstractNumId w:val="0"/>
  </w:num>
  <w:num w:numId="53" w16cid:durableId="913395240">
    <w:abstractNumId w:val="35"/>
  </w:num>
  <w:num w:numId="54" w16cid:durableId="1163543275">
    <w:abstractNumId w:val="11"/>
  </w:num>
  <w:num w:numId="55" w16cid:durableId="960503435">
    <w:abstractNumId w:val="3"/>
  </w:num>
  <w:num w:numId="56" w16cid:durableId="1551961505">
    <w:abstractNumId w:val="51"/>
  </w:num>
  <w:num w:numId="57" w16cid:durableId="118693122">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0B"/>
    <w:rsid w:val="00014598"/>
    <w:rsid w:val="00060261"/>
    <w:rsid w:val="00082EF4"/>
    <w:rsid w:val="00095885"/>
    <w:rsid w:val="000A09FA"/>
    <w:rsid w:val="000A57E4"/>
    <w:rsid w:val="000B25E6"/>
    <w:rsid w:val="000C438F"/>
    <w:rsid w:val="000D64D2"/>
    <w:rsid w:val="000F2A7E"/>
    <w:rsid w:val="0012409F"/>
    <w:rsid w:val="001339F3"/>
    <w:rsid w:val="00141F2B"/>
    <w:rsid w:val="00150664"/>
    <w:rsid w:val="00163F12"/>
    <w:rsid w:val="00165F3A"/>
    <w:rsid w:val="00191377"/>
    <w:rsid w:val="001A5499"/>
    <w:rsid w:val="001B5AFA"/>
    <w:rsid w:val="001D009A"/>
    <w:rsid w:val="001E284B"/>
    <w:rsid w:val="001F61DC"/>
    <w:rsid w:val="00200C5E"/>
    <w:rsid w:val="002012EE"/>
    <w:rsid w:val="002030F7"/>
    <w:rsid w:val="002C55D8"/>
    <w:rsid w:val="002C7D35"/>
    <w:rsid w:val="002D24B1"/>
    <w:rsid w:val="00317DD0"/>
    <w:rsid w:val="003200B9"/>
    <w:rsid w:val="003477AB"/>
    <w:rsid w:val="00357F1F"/>
    <w:rsid w:val="00375571"/>
    <w:rsid w:val="00377477"/>
    <w:rsid w:val="003818B6"/>
    <w:rsid w:val="004114D9"/>
    <w:rsid w:val="0046321A"/>
    <w:rsid w:val="004C576C"/>
    <w:rsid w:val="004D63B2"/>
    <w:rsid w:val="00503868"/>
    <w:rsid w:val="00525E5A"/>
    <w:rsid w:val="005347C3"/>
    <w:rsid w:val="005471B9"/>
    <w:rsid w:val="005515D6"/>
    <w:rsid w:val="005549B5"/>
    <w:rsid w:val="005715AE"/>
    <w:rsid w:val="0058386E"/>
    <w:rsid w:val="005860E6"/>
    <w:rsid w:val="005F380D"/>
    <w:rsid w:val="005F76A1"/>
    <w:rsid w:val="0060124E"/>
    <w:rsid w:val="006136E9"/>
    <w:rsid w:val="00624126"/>
    <w:rsid w:val="00630989"/>
    <w:rsid w:val="00632EAE"/>
    <w:rsid w:val="00636F30"/>
    <w:rsid w:val="006527D8"/>
    <w:rsid w:val="006560B9"/>
    <w:rsid w:val="006A5876"/>
    <w:rsid w:val="006B1434"/>
    <w:rsid w:val="006D5FA5"/>
    <w:rsid w:val="0076768E"/>
    <w:rsid w:val="00787BCE"/>
    <w:rsid w:val="007E040D"/>
    <w:rsid w:val="007E5955"/>
    <w:rsid w:val="008460A9"/>
    <w:rsid w:val="0086283E"/>
    <w:rsid w:val="00862C9D"/>
    <w:rsid w:val="00874BD3"/>
    <w:rsid w:val="00876BB3"/>
    <w:rsid w:val="008D19EB"/>
    <w:rsid w:val="0090739D"/>
    <w:rsid w:val="00920F89"/>
    <w:rsid w:val="00992317"/>
    <w:rsid w:val="009A6B0B"/>
    <w:rsid w:val="009D5F65"/>
    <w:rsid w:val="00A41BA3"/>
    <w:rsid w:val="00A5367A"/>
    <w:rsid w:val="00A56460"/>
    <w:rsid w:val="00A83D1E"/>
    <w:rsid w:val="00A8437A"/>
    <w:rsid w:val="00AB383D"/>
    <w:rsid w:val="00AC4262"/>
    <w:rsid w:val="00AD2803"/>
    <w:rsid w:val="00AE7D43"/>
    <w:rsid w:val="00AF4495"/>
    <w:rsid w:val="00B0234E"/>
    <w:rsid w:val="00B07101"/>
    <w:rsid w:val="00B24910"/>
    <w:rsid w:val="00B43121"/>
    <w:rsid w:val="00B4762F"/>
    <w:rsid w:val="00B5493E"/>
    <w:rsid w:val="00B617F8"/>
    <w:rsid w:val="00B64EDE"/>
    <w:rsid w:val="00BB5549"/>
    <w:rsid w:val="00C3165C"/>
    <w:rsid w:val="00C658EB"/>
    <w:rsid w:val="00C668A5"/>
    <w:rsid w:val="00C7433B"/>
    <w:rsid w:val="00C84A64"/>
    <w:rsid w:val="00CC2A9C"/>
    <w:rsid w:val="00CD4E5B"/>
    <w:rsid w:val="00CD7386"/>
    <w:rsid w:val="00CE17B2"/>
    <w:rsid w:val="00D3675D"/>
    <w:rsid w:val="00D45F0C"/>
    <w:rsid w:val="00D95F1B"/>
    <w:rsid w:val="00DC5BA1"/>
    <w:rsid w:val="00DC6EA7"/>
    <w:rsid w:val="00DD472D"/>
    <w:rsid w:val="00E45592"/>
    <w:rsid w:val="00E92DF5"/>
    <w:rsid w:val="00EA3889"/>
    <w:rsid w:val="00EC17AB"/>
    <w:rsid w:val="00EC6CEE"/>
    <w:rsid w:val="00EF7846"/>
    <w:rsid w:val="00F0107A"/>
    <w:rsid w:val="00F1052F"/>
    <w:rsid w:val="00F44FE6"/>
    <w:rsid w:val="00F60DB6"/>
    <w:rsid w:val="00F9065A"/>
    <w:rsid w:val="00FD698C"/>
    <w:rsid w:val="00FE697F"/>
    <w:rsid w:val="00FF05DF"/>
    <w:rsid w:val="00FF7465"/>
    <w:rsid w:val="12FC1B5C"/>
    <w:rsid w:val="2016500D"/>
    <w:rsid w:val="32933BE4"/>
    <w:rsid w:val="41FF79E8"/>
    <w:rsid w:val="460A62BC"/>
    <w:rsid w:val="46AAEC48"/>
    <w:rsid w:val="5A1E173E"/>
    <w:rsid w:val="6EE7BEDD"/>
    <w:rsid w:val="7044DA48"/>
    <w:rsid w:val="78D68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0AF89"/>
  <w15:chartTrackingRefBased/>
  <w15:docId w15:val="{158A8AC1-46CE-46EF-A76B-8DEBD386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0B"/>
    <w:pPr>
      <w:widowControl w:val="0"/>
      <w:spacing w:after="0" w:line="240" w:lineRule="auto"/>
    </w:pPr>
    <w:rPr>
      <w:rFonts w:ascii="CG Times" w:eastAsia="CG Times" w:hAnsi="CG Times" w:cs="CG Times"/>
      <w:snapToGrid w:val="0"/>
      <w:kern w:val="0"/>
      <w:lang w:val="en-US"/>
      <w14:ligatures w14:val="none"/>
    </w:rPr>
  </w:style>
  <w:style w:type="paragraph" w:styleId="Heading1">
    <w:name w:val="heading 1"/>
    <w:basedOn w:val="Normal"/>
    <w:next w:val="Normal"/>
    <w:link w:val="Heading1Char"/>
    <w:uiPriority w:val="9"/>
    <w:qFormat/>
    <w:rsid w:val="009A6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A6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6B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B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B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B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B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B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B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B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B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6B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B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B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B0B"/>
    <w:rPr>
      <w:rFonts w:eastAsiaTheme="majorEastAsia" w:cstheme="majorBidi"/>
      <w:color w:val="272727" w:themeColor="text1" w:themeTint="D8"/>
    </w:rPr>
  </w:style>
  <w:style w:type="paragraph" w:styleId="Title">
    <w:name w:val="Title"/>
    <w:basedOn w:val="Normal"/>
    <w:next w:val="Normal"/>
    <w:link w:val="TitleChar"/>
    <w:uiPriority w:val="10"/>
    <w:qFormat/>
    <w:rsid w:val="009A6B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B0B"/>
    <w:pPr>
      <w:spacing w:before="160"/>
      <w:jc w:val="center"/>
    </w:pPr>
    <w:rPr>
      <w:i/>
      <w:iCs/>
      <w:color w:val="404040" w:themeColor="text1" w:themeTint="BF"/>
    </w:rPr>
  </w:style>
  <w:style w:type="character" w:customStyle="1" w:styleId="QuoteChar">
    <w:name w:val="Quote Char"/>
    <w:basedOn w:val="DefaultParagraphFont"/>
    <w:link w:val="Quote"/>
    <w:uiPriority w:val="29"/>
    <w:rsid w:val="009A6B0B"/>
    <w:rPr>
      <w:i/>
      <w:iCs/>
      <w:color w:val="404040" w:themeColor="text1" w:themeTint="BF"/>
    </w:rPr>
  </w:style>
  <w:style w:type="paragraph" w:styleId="ListParagraph">
    <w:name w:val="List Paragraph"/>
    <w:basedOn w:val="Normal"/>
    <w:uiPriority w:val="34"/>
    <w:qFormat/>
    <w:rsid w:val="009A6B0B"/>
    <w:pPr>
      <w:ind w:left="720"/>
      <w:contextualSpacing/>
    </w:pPr>
  </w:style>
  <w:style w:type="character" w:styleId="IntenseEmphasis">
    <w:name w:val="Intense Emphasis"/>
    <w:basedOn w:val="DefaultParagraphFont"/>
    <w:uiPriority w:val="21"/>
    <w:qFormat/>
    <w:rsid w:val="009A6B0B"/>
    <w:rPr>
      <w:i/>
      <w:iCs/>
      <w:color w:val="2F5496" w:themeColor="accent1" w:themeShade="BF"/>
    </w:rPr>
  </w:style>
  <w:style w:type="paragraph" w:styleId="IntenseQuote">
    <w:name w:val="Intense Quote"/>
    <w:basedOn w:val="Normal"/>
    <w:next w:val="Normal"/>
    <w:link w:val="IntenseQuoteChar"/>
    <w:uiPriority w:val="30"/>
    <w:qFormat/>
    <w:rsid w:val="009A6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B0B"/>
    <w:rPr>
      <w:i/>
      <w:iCs/>
      <w:color w:val="2F5496" w:themeColor="accent1" w:themeShade="BF"/>
    </w:rPr>
  </w:style>
  <w:style w:type="character" w:styleId="IntenseReference">
    <w:name w:val="Intense Reference"/>
    <w:basedOn w:val="DefaultParagraphFont"/>
    <w:uiPriority w:val="32"/>
    <w:qFormat/>
    <w:rsid w:val="009A6B0B"/>
    <w:rPr>
      <w:b/>
      <w:bCs/>
      <w:smallCaps/>
      <w:color w:val="2F5496" w:themeColor="accent1" w:themeShade="BF"/>
      <w:spacing w:val="5"/>
    </w:rPr>
  </w:style>
  <w:style w:type="paragraph" w:styleId="Header">
    <w:name w:val="header"/>
    <w:basedOn w:val="Normal"/>
    <w:link w:val="HeaderChar"/>
    <w:uiPriority w:val="99"/>
    <w:unhideWhenUsed/>
    <w:rsid w:val="009A6B0B"/>
    <w:pPr>
      <w:tabs>
        <w:tab w:val="center" w:pos="4680"/>
        <w:tab w:val="right" w:pos="9360"/>
      </w:tabs>
    </w:pPr>
  </w:style>
  <w:style w:type="character" w:customStyle="1" w:styleId="HeaderChar">
    <w:name w:val="Header Char"/>
    <w:basedOn w:val="DefaultParagraphFont"/>
    <w:link w:val="Header"/>
    <w:uiPriority w:val="99"/>
    <w:rsid w:val="009A6B0B"/>
    <w:rPr>
      <w:rFonts w:ascii="CG Times" w:eastAsia="CG Times" w:hAnsi="CG Times" w:cs="CG Times"/>
      <w:snapToGrid w:val="0"/>
      <w:kern w:val="0"/>
      <w:lang w:val="en-US"/>
      <w14:ligatures w14:val="none"/>
    </w:rPr>
  </w:style>
  <w:style w:type="paragraph" w:styleId="Footer">
    <w:name w:val="footer"/>
    <w:basedOn w:val="Normal"/>
    <w:link w:val="FooterChar"/>
    <w:uiPriority w:val="99"/>
    <w:unhideWhenUsed/>
    <w:rsid w:val="009A6B0B"/>
    <w:pPr>
      <w:tabs>
        <w:tab w:val="center" w:pos="4680"/>
        <w:tab w:val="right" w:pos="9360"/>
      </w:tabs>
    </w:pPr>
  </w:style>
  <w:style w:type="character" w:customStyle="1" w:styleId="FooterChar">
    <w:name w:val="Footer Char"/>
    <w:basedOn w:val="DefaultParagraphFont"/>
    <w:link w:val="Footer"/>
    <w:uiPriority w:val="99"/>
    <w:rsid w:val="009A6B0B"/>
    <w:rPr>
      <w:rFonts w:ascii="CG Times" w:eastAsia="CG Times" w:hAnsi="CG Times" w:cs="CG Times"/>
      <w:snapToGrid w:val="0"/>
      <w:kern w:val="0"/>
      <w:lang w:val="en-US"/>
      <w14:ligatures w14:val="none"/>
    </w:rPr>
  </w:style>
  <w:style w:type="table" w:styleId="TableGrid">
    <w:name w:val="Table Grid"/>
    <w:basedOn w:val="TableNormal"/>
    <w:uiPriority w:val="39"/>
    <w:rsid w:val="004C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0B9"/>
    <w:rPr>
      <w:color w:val="0563C1" w:themeColor="hyperlink"/>
      <w:u w:val="single"/>
    </w:rPr>
  </w:style>
  <w:style w:type="character" w:styleId="UnresolvedMention">
    <w:name w:val="Unresolved Mention"/>
    <w:basedOn w:val="DefaultParagraphFont"/>
    <w:uiPriority w:val="99"/>
    <w:semiHidden/>
    <w:unhideWhenUsed/>
    <w:rsid w:val="0065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1726">
      <w:bodyDiv w:val="1"/>
      <w:marLeft w:val="0"/>
      <w:marRight w:val="0"/>
      <w:marTop w:val="0"/>
      <w:marBottom w:val="0"/>
      <w:divBdr>
        <w:top w:val="none" w:sz="0" w:space="0" w:color="auto"/>
        <w:left w:val="none" w:sz="0" w:space="0" w:color="auto"/>
        <w:bottom w:val="none" w:sz="0" w:space="0" w:color="auto"/>
        <w:right w:val="none" w:sz="0" w:space="0" w:color="auto"/>
      </w:divBdr>
    </w:div>
    <w:div w:id="175123439">
      <w:bodyDiv w:val="1"/>
      <w:marLeft w:val="0"/>
      <w:marRight w:val="0"/>
      <w:marTop w:val="0"/>
      <w:marBottom w:val="0"/>
      <w:divBdr>
        <w:top w:val="none" w:sz="0" w:space="0" w:color="auto"/>
        <w:left w:val="none" w:sz="0" w:space="0" w:color="auto"/>
        <w:bottom w:val="none" w:sz="0" w:space="0" w:color="auto"/>
        <w:right w:val="none" w:sz="0" w:space="0" w:color="auto"/>
      </w:divBdr>
      <w:divsChild>
        <w:div w:id="497238033">
          <w:marLeft w:val="0"/>
          <w:marRight w:val="0"/>
          <w:marTop w:val="0"/>
          <w:marBottom w:val="300"/>
          <w:divBdr>
            <w:top w:val="none" w:sz="0" w:space="0" w:color="auto"/>
            <w:left w:val="single" w:sz="48" w:space="15" w:color="B1B4B6"/>
            <w:bottom w:val="none" w:sz="0" w:space="0" w:color="auto"/>
            <w:right w:val="none" w:sz="0" w:space="0" w:color="auto"/>
          </w:divBdr>
        </w:div>
        <w:div w:id="1963001020">
          <w:marLeft w:val="0"/>
          <w:marRight w:val="0"/>
          <w:marTop w:val="0"/>
          <w:marBottom w:val="300"/>
          <w:divBdr>
            <w:top w:val="none" w:sz="0" w:space="0" w:color="auto"/>
            <w:left w:val="single" w:sz="48" w:space="15" w:color="B1B4B6"/>
            <w:bottom w:val="none" w:sz="0" w:space="0" w:color="auto"/>
            <w:right w:val="none" w:sz="0" w:space="0" w:color="auto"/>
          </w:divBdr>
        </w:div>
        <w:div w:id="1597784226">
          <w:marLeft w:val="0"/>
          <w:marRight w:val="0"/>
          <w:marTop w:val="0"/>
          <w:marBottom w:val="300"/>
          <w:divBdr>
            <w:top w:val="none" w:sz="0" w:space="0" w:color="auto"/>
            <w:left w:val="single" w:sz="48" w:space="15" w:color="B1B4B6"/>
            <w:bottom w:val="none" w:sz="0" w:space="0" w:color="auto"/>
            <w:right w:val="none" w:sz="0" w:space="0" w:color="auto"/>
          </w:divBdr>
        </w:div>
        <w:div w:id="118500415">
          <w:marLeft w:val="0"/>
          <w:marRight w:val="0"/>
          <w:marTop w:val="0"/>
          <w:marBottom w:val="300"/>
          <w:divBdr>
            <w:top w:val="none" w:sz="0" w:space="0" w:color="auto"/>
            <w:left w:val="single" w:sz="48" w:space="15" w:color="B1B4B6"/>
            <w:bottom w:val="none" w:sz="0" w:space="0" w:color="auto"/>
            <w:right w:val="none" w:sz="0" w:space="0" w:color="auto"/>
          </w:divBdr>
        </w:div>
      </w:divsChild>
    </w:div>
    <w:div w:id="434911542">
      <w:bodyDiv w:val="1"/>
      <w:marLeft w:val="0"/>
      <w:marRight w:val="0"/>
      <w:marTop w:val="0"/>
      <w:marBottom w:val="0"/>
      <w:divBdr>
        <w:top w:val="none" w:sz="0" w:space="0" w:color="auto"/>
        <w:left w:val="none" w:sz="0" w:space="0" w:color="auto"/>
        <w:bottom w:val="none" w:sz="0" w:space="0" w:color="auto"/>
        <w:right w:val="none" w:sz="0" w:space="0" w:color="auto"/>
      </w:divBdr>
    </w:div>
    <w:div w:id="435836147">
      <w:bodyDiv w:val="1"/>
      <w:marLeft w:val="0"/>
      <w:marRight w:val="0"/>
      <w:marTop w:val="0"/>
      <w:marBottom w:val="0"/>
      <w:divBdr>
        <w:top w:val="none" w:sz="0" w:space="0" w:color="auto"/>
        <w:left w:val="none" w:sz="0" w:space="0" w:color="auto"/>
        <w:bottom w:val="none" w:sz="0" w:space="0" w:color="auto"/>
        <w:right w:val="none" w:sz="0" w:space="0" w:color="auto"/>
      </w:divBdr>
      <w:divsChild>
        <w:div w:id="1163206781">
          <w:marLeft w:val="0"/>
          <w:marRight w:val="0"/>
          <w:marTop w:val="0"/>
          <w:marBottom w:val="300"/>
          <w:divBdr>
            <w:top w:val="none" w:sz="0" w:space="0" w:color="auto"/>
            <w:left w:val="single" w:sz="48" w:space="15" w:color="B1B4B6"/>
            <w:bottom w:val="none" w:sz="0" w:space="0" w:color="auto"/>
            <w:right w:val="none" w:sz="0" w:space="0" w:color="auto"/>
          </w:divBdr>
        </w:div>
        <w:div w:id="1853832006">
          <w:marLeft w:val="0"/>
          <w:marRight w:val="0"/>
          <w:marTop w:val="0"/>
          <w:marBottom w:val="300"/>
          <w:divBdr>
            <w:top w:val="none" w:sz="0" w:space="0" w:color="auto"/>
            <w:left w:val="single" w:sz="48" w:space="15" w:color="B1B4B6"/>
            <w:bottom w:val="none" w:sz="0" w:space="0" w:color="auto"/>
            <w:right w:val="none" w:sz="0" w:space="0" w:color="auto"/>
          </w:divBdr>
        </w:div>
        <w:div w:id="802771622">
          <w:marLeft w:val="0"/>
          <w:marRight w:val="0"/>
          <w:marTop w:val="0"/>
          <w:marBottom w:val="300"/>
          <w:divBdr>
            <w:top w:val="none" w:sz="0" w:space="0" w:color="auto"/>
            <w:left w:val="single" w:sz="48" w:space="15" w:color="B1B4B6"/>
            <w:bottom w:val="none" w:sz="0" w:space="0" w:color="auto"/>
            <w:right w:val="none" w:sz="0" w:space="0" w:color="auto"/>
          </w:divBdr>
        </w:div>
        <w:div w:id="1252273783">
          <w:marLeft w:val="0"/>
          <w:marRight w:val="0"/>
          <w:marTop w:val="0"/>
          <w:marBottom w:val="300"/>
          <w:divBdr>
            <w:top w:val="none" w:sz="0" w:space="0" w:color="auto"/>
            <w:left w:val="single" w:sz="48" w:space="15" w:color="B1B4B6"/>
            <w:bottom w:val="none" w:sz="0" w:space="0" w:color="auto"/>
            <w:right w:val="none" w:sz="0" w:space="0" w:color="auto"/>
          </w:divBdr>
        </w:div>
      </w:divsChild>
    </w:div>
    <w:div w:id="454640486">
      <w:bodyDiv w:val="1"/>
      <w:marLeft w:val="0"/>
      <w:marRight w:val="0"/>
      <w:marTop w:val="0"/>
      <w:marBottom w:val="0"/>
      <w:divBdr>
        <w:top w:val="none" w:sz="0" w:space="0" w:color="auto"/>
        <w:left w:val="none" w:sz="0" w:space="0" w:color="auto"/>
        <w:bottom w:val="none" w:sz="0" w:space="0" w:color="auto"/>
        <w:right w:val="none" w:sz="0" w:space="0" w:color="auto"/>
      </w:divBdr>
    </w:div>
    <w:div w:id="761339677">
      <w:bodyDiv w:val="1"/>
      <w:marLeft w:val="0"/>
      <w:marRight w:val="0"/>
      <w:marTop w:val="0"/>
      <w:marBottom w:val="0"/>
      <w:divBdr>
        <w:top w:val="none" w:sz="0" w:space="0" w:color="auto"/>
        <w:left w:val="none" w:sz="0" w:space="0" w:color="auto"/>
        <w:bottom w:val="none" w:sz="0" w:space="0" w:color="auto"/>
        <w:right w:val="none" w:sz="0" w:space="0" w:color="auto"/>
      </w:divBdr>
    </w:div>
    <w:div w:id="1677919067">
      <w:bodyDiv w:val="1"/>
      <w:marLeft w:val="0"/>
      <w:marRight w:val="0"/>
      <w:marTop w:val="0"/>
      <w:marBottom w:val="0"/>
      <w:divBdr>
        <w:top w:val="none" w:sz="0" w:space="0" w:color="auto"/>
        <w:left w:val="none" w:sz="0" w:space="0" w:color="auto"/>
        <w:bottom w:val="none" w:sz="0" w:space="0" w:color="auto"/>
        <w:right w:val="none" w:sz="0" w:space="0" w:color="auto"/>
      </w:divBdr>
    </w:div>
    <w:div w:id="18023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ta.digitisingsocialcare.co.uk/digital-skil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are-workforce-pathway-for-adult-social-ca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62cdb7d-7e30-496c-a847-dedcd8ac72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5156E085BDC944922E191077B4781E" ma:contentTypeVersion="14" ma:contentTypeDescription="Create a new document." ma:contentTypeScope="" ma:versionID="be2ecb7412fa5b8115dc0d0a3e2147dd">
  <xsd:schema xmlns:xsd="http://www.w3.org/2001/XMLSchema" xmlns:xs="http://www.w3.org/2001/XMLSchema" xmlns:p="http://schemas.microsoft.com/office/2006/metadata/properties" xmlns:ns3="c62cdb7d-7e30-496c-a847-dedcd8ac726a" xmlns:ns4="225f58e7-820f-4162-ad36-f63115ab7751" targetNamespace="http://schemas.microsoft.com/office/2006/metadata/properties" ma:root="true" ma:fieldsID="a82c8c5f546953da23fcbf6857faff3b" ns3:_="" ns4:_="">
    <xsd:import namespace="c62cdb7d-7e30-496c-a847-dedcd8ac726a"/>
    <xsd:import namespace="225f58e7-820f-4162-ad36-f63115ab775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cdb7d-7e30-496c-a847-dedcd8ac7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f58e7-820f-4162-ad36-f63115ab77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28936-B400-4C01-9646-510F4C203606}">
  <ds:schemaRefs>
    <ds:schemaRef ds:uri="http://schemas.microsoft.com/sharepoint/v3/contenttype/forms"/>
  </ds:schemaRefs>
</ds:datastoreItem>
</file>

<file path=customXml/itemProps2.xml><?xml version="1.0" encoding="utf-8"?>
<ds:datastoreItem xmlns:ds="http://schemas.openxmlformats.org/officeDocument/2006/customXml" ds:itemID="{598FDB7F-5B57-497A-9C62-BAE0728C3885}">
  <ds:schemaRefs>
    <ds:schemaRef ds:uri="http://schemas.microsoft.com/office/2006/metadata/properties"/>
    <ds:schemaRef ds:uri="http://schemas.microsoft.com/office/infopath/2007/PartnerControls"/>
    <ds:schemaRef ds:uri="c62cdb7d-7e30-496c-a847-dedcd8ac726a"/>
  </ds:schemaRefs>
</ds:datastoreItem>
</file>

<file path=customXml/itemProps3.xml><?xml version="1.0" encoding="utf-8"?>
<ds:datastoreItem xmlns:ds="http://schemas.openxmlformats.org/officeDocument/2006/customXml" ds:itemID="{7E55A8CC-F83C-498C-A5BF-6D04BEEB9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cdb7d-7e30-496c-a847-dedcd8ac726a"/>
    <ds:schemaRef ds:uri="225f58e7-820f-4162-ad36-f63115ab7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4189</Words>
  <Characters>23881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Elicia Hill</dc:creator>
  <cp:keywords/>
  <dc:description/>
  <cp:lastModifiedBy>Merewyn Scafe</cp:lastModifiedBy>
  <cp:revision>3</cp:revision>
  <dcterms:created xsi:type="dcterms:W3CDTF">2025-08-08T17:05:00Z</dcterms:created>
  <dcterms:modified xsi:type="dcterms:W3CDTF">2025-08-08T17:06:00Z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0x010100775156E085BDC944922E191077B4781E</vt:lpwstr>
  </property>
</Properties>
</file>